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6779" w14:textId="3BD75504" w:rsidR="00490E89" w:rsidRPr="00A6594F" w:rsidRDefault="00490E89" w:rsidP="00F5700C">
      <w:pPr>
        <w:pStyle w:val="Maintitle"/>
        <w:framePr w:hSpace="0" w:wrap="auto" w:vAnchor="margin" w:hAnchor="text" w:xAlign="left" w:yAlign="inline"/>
        <w:spacing w:line="276" w:lineRule="auto"/>
        <w:ind w:left="0" w:firstLine="0"/>
        <w:rPr>
          <w:rFonts w:ascii="Corbel" w:hAnsi="Corbel"/>
          <w:sz w:val="22"/>
        </w:rPr>
      </w:pPr>
    </w:p>
    <w:p w14:paraId="155C45C1" w14:textId="77777777" w:rsidR="00490E89" w:rsidRPr="00A6594F" w:rsidRDefault="00490E89" w:rsidP="00F5700C">
      <w:pPr>
        <w:pStyle w:val="Maintitle"/>
        <w:framePr w:hSpace="0" w:wrap="auto" w:vAnchor="margin" w:hAnchor="text" w:xAlign="left" w:yAlign="inline"/>
        <w:spacing w:line="276" w:lineRule="auto"/>
        <w:ind w:left="0" w:firstLine="0"/>
        <w:rPr>
          <w:rFonts w:ascii="Corbel" w:hAnsi="Corbel"/>
          <w:i/>
          <w:color w:val="auto"/>
          <w:sz w:val="22"/>
        </w:rPr>
      </w:pPr>
    </w:p>
    <w:p w14:paraId="0FECCAD1" w14:textId="77777777" w:rsidR="00DF0426" w:rsidRPr="00A6594F" w:rsidRDefault="00DF0426" w:rsidP="00F5700C">
      <w:pPr>
        <w:pStyle w:val="Maintitle"/>
        <w:framePr w:hSpace="0" w:wrap="auto" w:vAnchor="margin" w:hAnchor="text" w:xAlign="left" w:yAlign="inline"/>
        <w:spacing w:line="276" w:lineRule="auto"/>
        <w:ind w:left="0" w:firstLine="0"/>
        <w:rPr>
          <w:rFonts w:ascii="Corbel" w:hAnsi="Corbel"/>
          <w:sz w:val="22"/>
        </w:rPr>
      </w:pPr>
    </w:p>
    <w:p w14:paraId="0A2D7544" w14:textId="77777777" w:rsidR="00DF0426" w:rsidRPr="00A6594F" w:rsidRDefault="00DF0426" w:rsidP="00DF0426">
      <w:pPr>
        <w:pStyle w:val="Supportinginformation"/>
        <w:framePr w:hSpace="0" w:wrap="auto" w:vAnchor="margin" w:hAnchor="text" w:xAlign="left" w:yAlign="inline"/>
        <w:rPr>
          <w:rFonts w:ascii="Corbel" w:hAnsi="Corbel"/>
          <w:color w:val="E64616"/>
          <w:sz w:val="22"/>
          <w:szCs w:val="22"/>
        </w:rPr>
      </w:pPr>
    </w:p>
    <w:p w14:paraId="71E3AE1F" w14:textId="77777777" w:rsidR="00DF0426" w:rsidRPr="00A6594F" w:rsidRDefault="00DF0426" w:rsidP="00DF0426">
      <w:pPr>
        <w:pStyle w:val="Supportinginformation"/>
        <w:framePr w:hSpace="0" w:wrap="auto" w:vAnchor="margin" w:hAnchor="text" w:xAlign="left" w:yAlign="inline"/>
        <w:rPr>
          <w:rFonts w:ascii="Corbel" w:hAnsi="Corbel"/>
          <w:color w:val="E64616"/>
          <w:sz w:val="22"/>
          <w:szCs w:val="22"/>
        </w:rPr>
      </w:pPr>
    </w:p>
    <w:p w14:paraId="03AC4446" w14:textId="74823599" w:rsidR="00DF0426" w:rsidRPr="00A6594F" w:rsidRDefault="00A6594F" w:rsidP="00DF0426">
      <w:pPr>
        <w:pStyle w:val="Supportinginformation"/>
        <w:framePr w:hSpace="0" w:wrap="auto" w:vAnchor="margin" w:hAnchor="text" w:xAlign="left" w:yAlign="inline"/>
        <w:rPr>
          <w:rFonts w:ascii="Corbel" w:hAnsi="Corbel"/>
          <w:color w:val="E64616"/>
          <w:sz w:val="22"/>
          <w:szCs w:val="22"/>
        </w:rPr>
      </w:pPr>
      <w:r w:rsidRPr="00A6594F">
        <w:rPr>
          <w:rFonts w:ascii="Corbel" w:hAnsi="Corbel"/>
          <w:noProof/>
          <w:sz w:val="22"/>
          <w:szCs w:val="22"/>
        </w:rPr>
        <w:drawing>
          <wp:inline distT="0" distB="0" distL="0" distR="0" wp14:anchorId="24BC2D57" wp14:editId="5992EC5B">
            <wp:extent cx="5111750" cy="104140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1750" cy="1041400"/>
                    </a:xfrm>
                    <a:prstGeom prst="rect">
                      <a:avLst/>
                    </a:prstGeom>
                    <a:noFill/>
                    <a:ln>
                      <a:noFill/>
                    </a:ln>
                  </pic:spPr>
                </pic:pic>
              </a:graphicData>
            </a:graphic>
          </wp:inline>
        </w:drawing>
      </w:r>
    </w:p>
    <w:p w14:paraId="02C3E057" w14:textId="77777777" w:rsidR="00DF0A52" w:rsidRPr="00A6594F" w:rsidRDefault="00DF0A52" w:rsidP="00CE6D43">
      <w:pPr>
        <w:pStyle w:val="Supportinginformation"/>
        <w:framePr w:hSpace="0" w:wrap="auto" w:vAnchor="margin" w:hAnchor="text" w:xAlign="left" w:yAlign="inline"/>
        <w:ind w:left="0"/>
        <w:rPr>
          <w:rFonts w:ascii="Corbel" w:hAnsi="Corbel"/>
          <w:color w:val="E64616"/>
          <w:sz w:val="22"/>
          <w:szCs w:val="22"/>
        </w:rPr>
      </w:pPr>
    </w:p>
    <w:p w14:paraId="2F8211D8" w14:textId="77777777" w:rsidR="00DF0A52" w:rsidRPr="00A6594F" w:rsidRDefault="00DF0A52" w:rsidP="00DF0A52">
      <w:pPr>
        <w:pStyle w:val="Supportinginformation"/>
        <w:framePr w:hSpace="0" w:wrap="auto" w:vAnchor="margin" w:hAnchor="text" w:xAlign="left" w:yAlign="inline"/>
        <w:ind w:left="0"/>
        <w:rPr>
          <w:rFonts w:ascii="Corbel" w:hAnsi="Corbel"/>
          <w:color w:val="E64616"/>
          <w:sz w:val="22"/>
          <w:szCs w:val="22"/>
        </w:rPr>
      </w:pPr>
    </w:p>
    <w:p w14:paraId="2BF353B4" w14:textId="77777777" w:rsidR="00DF0A52" w:rsidRPr="00A6594F" w:rsidRDefault="003913BE" w:rsidP="00DF0A52">
      <w:pPr>
        <w:pStyle w:val="Supportinginformation"/>
        <w:framePr w:hSpace="0" w:wrap="auto" w:vAnchor="margin" w:hAnchor="text" w:xAlign="left" w:yAlign="inline"/>
        <w:ind w:left="0"/>
        <w:rPr>
          <w:rFonts w:ascii="Corbel" w:hAnsi="Corbel"/>
          <w:color w:val="F22B92"/>
          <w:sz w:val="44"/>
          <w:szCs w:val="44"/>
        </w:rPr>
      </w:pPr>
      <w:r w:rsidRPr="00A6594F">
        <w:rPr>
          <w:rFonts w:ascii="Corbel" w:hAnsi="Corbel"/>
          <w:color w:val="F22B92"/>
          <w:sz w:val="44"/>
          <w:szCs w:val="44"/>
        </w:rPr>
        <w:t>Service</w:t>
      </w:r>
      <w:r w:rsidR="00962B6C" w:rsidRPr="00A6594F">
        <w:rPr>
          <w:rFonts w:ascii="Corbel" w:hAnsi="Corbel"/>
          <w:color w:val="F22B92"/>
          <w:sz w:val="44"/>
          <w:szCs w:val="44"/>
        </w:rPr>
        <w:t xml:space="preserve"> S</w:t>
      </w:r>
      <w:r w:rsidR="00DF0A52" w:rsidRPr="00A6594F">
        <w:rPr>
          <w:rFonts w:ascii="Corbel" w:hAnsi="Corbel"/>
          <w:color w:val="F22B92"/>
          <w:sz w:val="44"/>
          <w:szCs w:val="44"/>
        </w:rPr>
        <w:t xml:space="preserve">pecification </w:t>
      </w:r>
    </w:p>
    <w:p w14:paraId="30DEEEC4" w14:textId="77777777" w:rsidR="00490E89" w:rsidRPr="00A6594F" w:rsidRDefault="005C6CAD" w:rsidP="00DF0A52">
      <w:pPr>
        <w:pStyle w:val="Supportinginformation"/>
        <w:framePr w:hSpace="0" w:wrap="auto" w:vAnchor="margin" w:hAnchor="text" w:xAlign="left" w:yAlign="inline"/>
        <w:ind w:left="0"/>
        <w:rPr>
          <w:rFonts w:ascii="Corbel" w:hAnsi="Corbel"/>
          <w:color w:val="F22B92"/>
          <w:sz w:val="44"/>
          <w:szCs w:val="44"/>
        </w:rPr>
      </w:pPr>
      <w:r w:rsidRPr="00A6594F">
        <w:rPr>
          <w:rFonts w:ascii="Corbel" w:hAnsi="Corbel"/>
          <w:color w:val="F22B92"/>
          <w:sz w:val="44"/>
          <w:szCs w:val="44"/>
        </w:rPr>
        <w:t xml:space="preserve">For pharmacy-based needle syringe programme in </w:t>
      </w:r>
      <w:r w:rsidR="009804E2" w:rsidRPr="00A6594F">
        <w:rPr>
          <w:rFonts w:ascii="Corbel" w:hAnsi="Corbel"/>
          <w:color w:val="F22B92"/>
          <w:sz w:val="44"/>
          <w:szCs w:val="44"/>
        </w:rPr>
        <w:t xml:space="preserve">Wokingham </w:t>
      </w:r>
    </w:p>
    <w:p w14:paraId="737AAEE4" w14:textId="77777777" w:rsidR="00490E89" w:rsidRPr="00A6594F" w:rsidRDefault="00490E89" w:rsidP="00F5700C">
      <w:pPr>
        <w:pStyle w:val="Maintitle"/>
        <w:framePr w:hSpace="0" w:wrap="auto" w:vAnchor="margin" w:hAnchor="text" w:xAlign="left" w:yAlign="inline"/>
        <w:spacing w:line="276" w:lineRule="auto"/>
        <w:ind w:left="0" w:firstLine="0"/>
        <w:rPr>
          <w:rFonts w:ascii="Corbel" w:hAnsi="Corbel"/>
          <w:sz w:val="22"/>
        </w:rPr>
      </w:pPr>
    </w:p>
    <w:p w14:paraId="44944AED" w14:textId="77777777" w:rsidR="00490E89" w:rsidRPr="00A6594F" w:rsidRDefault="00490E89" w:rsidP="00F5700C">
      <w:pPr>
        <w:pStyle w:val="Maintitle"/>
        <w:framePr w:hSpace="0" w:wrap="auto" w:vAnchor="margin" w:hAnchor="text" w:xAlign="left" w:yAlign="inline"/>
        <w:spacing w:line="276" w:lineRule="auto"/>
        <w:ind w:left="0" w:firstLine="0"/>
        <w:rPr>
          <w:rFonts w:ascii="Corbel" w:hAnsi="Corbel"/>
          <w:sz w:val="22"/>
        </w:rPr>
      </w:pPr>
    </w:p>
    <w:p w14:paraId="080B47BC" w14:textId="4EE5496D" w:rsidR="00373417" w:rsidRPr="00A6594F" w:rsidRDefault="00373417" w:rsidP="00F5700C">
      <w:pPr>
        <w:pStyle w:val="Maintitle"/>
        <w:framePr w:hSpace="0" w:wrap="auto" w:vAnchor="margin" w:hAnchor="text" w:xAlign="left" w:yAlign="inline"/>
        <w:spacing w:line="276" w:lineRule="auto"/>
        <w:ind w:left="0" w:firstLine="0"/>
        <w:rPr>
          <w:rFonts w:ascii="Corbel" w:hAnsi="Corbel"/>
          <w:b/>
          <w:sz w:val="22"/>
        </w:rPr>
      </w:pPr>
    </w:p>
    <w:p w14:paraId="22818E2B" w14:textId="77777777" w:rsidR="00A6594F" w:rsidRDefault="00A6594F" w:rsidP="00F5700C">
      <w:pPr>
        <w:pStyle w:val="Maintitle"/>
        <w:framePr w:hSpace="0" w:wrap="auto" w:vAnchor="margin" w:hAnchor="text" w:xAlign="left" w:yAlign="inline"/>
        <w:spacing w:line="276" w:lineRule="auto"/>
        <w:ind w:left="0" w:firstLine="0"/>
        <w:rPr>
          <w:rFonts w:ascii="Corbel" w:hAnsi="Corbel"/>
          <w:b/>
          <w:color w:val="F22B92"/>
          <w:sz w:val="22"/>
        </w:rPr>
      </w:pPr>
    </w:p>
    <w:p w14:paraId="79229377" w14:textId="77777777" w:rsidR="00A6594F" w:rsidRDefault="00A6594F" w:rsidP="00F5700C">
      <w:pPr>
        <w:pStyle w:val="Maintitle"/>
        <w:framePr w:hSpace="0" w:wrap="auto" w:vAnchor="margin" w:hAnchor="text" w:xAlign="left" w:yAlign="inline"/>
        <w:spacing w:line="276" w:lineRule="auto"/>
        <w:ind w:left="0" w:firstLine="0"/>
        <w:rPr>
          <w:rFonts w:ascii="Corbel" w:hAnsi="Corbel"/>
          <w:b/>
          <w:color w:val="F22B92"/>
          <w:sz w:val="22"/>
        </w:rPr>
      </w:pPr>
    </w:p>
    <w:p w14:paraId="575C2E5A" w14:textId="77777777" w:rsidR="00A6594F" w:rsidRDefault="00A6594F" w:rsidP="00F5700C">
      <w:pPr>
        <w:pStyle w:val="Maintitle"/>
        <w:framePr w:hSpace="0" w:wrap="auto" w:vAnchor="margin" w:hAnchor="text" w:xAlign="left" w:yAlign="inline"/>
        <w:spacing w:line="276" w:lineRule="auto"/>
        <w:ind w:left="0" w:firstLine="0"/>
        <w:rPr>
          <w:rFonts w:ascii="Corbel" w:hAnsi="Corbel"/>
          <w:b/>
          <w:color w:val="F22B92"/>
          <w:sz w:val="22"/>
        </w:rPr>
      </w:pPr>
    </w:p>
    <w:p w14:paraId="534B5B43" w14:textId="77777777" w:rsidR="00A6594F" w:rsidRDefault="00A6594F" w:rsidP="00F5700C">
      <w:pPr>
        <w:pStyle w:val="Maintitle"/>
        <w:framePr w:hSpace="0" w:wrap="auto" w:vAnchor="margin" w:hAnchor="text" w:xAlign="left" w:yAlign="inline"/>
        <w:spacing w:line="276" w:lineRule="auto"/>
        <w:ind w:left="0" w:firstLine="0"/>
        <w:rPr>
          <w:rFonts w:ascii="Corbel" w:hAnsi="Corbel"/>
          <w:b/>
          <w:color w:val="F22B92"/>
          <w:sz w:val="22"/>
        </w:rPr>
      </w:pPr>
    </w:p>
    <w:p w14:paraId="44906927" w14:textId="77777777" w:rsidR="00A6594F" w:rsidRDefault="00A6594F" w:rsidP="00F5700C">
      <w:pPr>
        <w:pStyle w:val="Maintitle"/>
        <w:framePr w:hSpace="0" w:wrap="auto" w:vAnchor="margin" w:hAnchor="text" w:xAlign="left" w:yAlign="inline"/>
        <w:spacing w:line="276" w:lineRule="auto"/>
        <w:ind w:left="0" w:firstLine="0"/>
        <w:rPr>
          <w:rFonts w:ascii="Corbel" w:hAnsi="Corbel"/>
          <w:b/>
          <w:color w:val="F22B92"/>
          <w:sz w:val="22"/>
        </w:rPr>
      </w:pPr>
    </w:p>
    <w:p w14:paraId="7FCF690B" w14:textId="77777777" w:rsidR="00A6594F" w:rsidRDefault="00A6594F" w:rsidP="00F5700C">
      <w:pPr>
        <w:pStyle w:val="Maintitle"/>
        <w:framePr w:hSpace="0" w:wrap="auto" w:vAnchor="margin" w:hAnchor="text" w:xAlign="left" w:yAlign="inline"/>
        <w:spacing w:line="276" w:lineRule="auto"/>
        <w:ind w:left="0" w:firstLine="0"/>
        <w:rPr>
          <w:rFonts w:ascii="Corbel" w:hAnsi="Corbel"/>
          <w:b/>
          <w:color w:val="F22B92"/>
          <w:sz w:val="22"/>
        </w:rPr>
      </w:pPr>
    </w:p>
    <w:p w14:paraId="6D57F60C" w14:textId="77777777" w:rsidR="00A6594F" w:rsidRDefault="00A6594F" w:rsidP="00F5700C">
      <w:pPr>
        <w:pStyle w:val="Maintitle"/>
        <w:framePr w:hSpace="0" w:wrap="auto" w:vAnchor="margin" w:hAnchor="text" w:xAlign="left" w:yAlign="inline"/>
        <w:spacing w:line="276" w:lineRule="auto"/>
        <w:ind w:left="0" w:firstLine="0"/>
        <w:rPr>
          <w:rFonts w:ascii="Corbel" w:hAnsi="Corbel"/>
          <w:b/>
          <w:color w:val="F22B92"/>
          <w:sz w:val="22"/>
        </w:rPr>
      </w:pPr>
    </w:p>
    <w:p w14:paraId="75679444" w14:textId="77777777" w:rsidR="00A6594F" w:rsidRDefault="00A6594F" w:rsidP="00F5700C">
      <w:pPr>
        <w:pStyle w:val="Maintitle"/>
        <w:framePr w:hSpace="0" w:wrap="auto" w:vAnchor="margin" w:hAnchor="text" w:xAlign="left" w:yAlign="inline"/>
        <w:spacing w:line="276" w:lineRule="auto"/>
        <w:ind w:left="0" w:firstLine="0"/>
        <w:rPr>
          <w:rFonts w:ascii="Corbel" w:hAnsi="Corbel"/>
          <w:b/>
          <w:color w:val="F22B92"/>
          <w:sz w:val="22"/>
        </w:rPr>
      </w:pPr>
    </w:p>
    <w:p w14:paraId="776FCD4C" w14:textId="77777777" w:rsidR="00A6594F" w:rsidRDefault="00A6594F" w:rsidP="00F5700C">
      <w:pPr>
        <w:pStyle w:val="Maintitle"/>
        <w:framePr w:hSpace="0" w:wrap="auto" w:vAnchor="margin" w:hAnchor="text" w:xAlign="left" w:yAlign="inline"/>
        <w:spacing w:line="276" w:lineRule="auto"/>
        <w:ind w:left="0" w:firstLine="0"/>
        <w:rPr>
          <w:rFonts w:ascii="Corbel" w:hAnsi="Corbel"/>
          <w:b/>
          <w:color w:val="F22B92"/>
          <w:sz w:val="22"/>
        </w:rPr>
      </w:pPr>
    </w:p>
    <w:p w14:paraId="543A1C23" w14:textId="77777777" w:rsidR="00A6594F" w:rsidRDefault="00A6594F" w:rsidP="00F5700C">
      <w:pPr>
        <w:pStyle w:val="Maintitle"/>
        <w:framePr w:hSpace="0" w:wrap="auto" w:vAnchor="margin" w:hAnchor="text" w:xAlign="left" w:yAlign="inline"/>
        <w:spacing w:line="276" w:lineRule="auto"/>
        <w:ind w:left="0" w:firstLine="0"/>
        <w:rPr>
          <w:rFonts w:ascii="Corbel" w:hAnsi="Corbel"/>
          <w:b/>
          <w:color w:val="F22B92"/>
          <w:sz w:val="22"/>
        </w:rPr>
      </w:pPr>
    </w:p>
    <w:p w14:paraId="0C26720C" w14:textId="77777777" w:rsidR="00A6594F" w:rsidRDefault="00A6594F" w:rsidP="00F5700C">
      <w:pPr>
        <w:pStyle w:val="Maintitle"/>
        <w:framePr w:hSpace="0" w:wrap="auto" w:vAnchor="margin" w:hAnchor="text" w:xAlign="left" w:yAlign="inline"/>
        <w:spacing w:line="276" w:lineRule="auto"/>
        <w:ind w:left="0" w:firstLine="0"/>
        <w:rPr>
          <w:rFonts w:ascii="Corbel" w:hAnsi="Corbel"/>
          <w:b/>
          <w:color w:val="F22B92"/>
          <w:sz w:val="22"/>
        </w:rPr>
      </w:pPr>
    </w:p>
    <w:p w14:paraId="106DEAE0" w14:textId="77777777" w:rsidR="00A6594F" w:rsidRDefault="00A6594F" w:rsidP="00F5700C">
      <w:pPr>
        <w:pStyle w:val="Maintitle"/>
        <w:framePr w:hSpace="0" w:wrap="auto" w:vAnchor="margin" w:hAnchor="text" w:xAlign="left" w:yAlign="inline"/>
        <w:spacing w:line="276" w:lineRule="auto"/>
        <w:ind w:left="0" w:firstLine="0"/>
        <w:rPr>
          <w:rFonts w:ascii="Corbel" w:hAnsi="Corbel"/>
          <w:b/>
          <w:color w:val="F22B92"/>
          <w:sz w:val="22"/>
        </w:rPr>
      </w:pPr>
    </w:p>
    <w:p w14:paraId="7B4E08ED" w14:textId="77777777" w:rsidR="00A6594F" w:rsidRDefault="00A6594F" w:rsidP="00F5700C">
      <w:pPr>
        <w:pStyle w:val="Maintitle"/>
        <w:framePr w:hSpace="0" w:wrap="auto" w:vAnchor="margin" w:hAnchor="text" w:xAlign="left" w:yAlign="inline"/>
        <w:spacing w:line="276" w:lineRule="auto"/>
        <w:ind w:left="0" w:firstLine="0"/>
        <w:rPr>
          <w:rFonts w:ascii="Corbel" w:hAnsi="Corbel"/>
          <w:b/>
          <w:color w:val="F22B92"/>
          <w:sz w:val="22"/>
        </w:rPr>
      </w:pPr>
    </w:p>
    <w:p w14:paraId="0FE7A0E7" w14:textId="77777777" w:rsidR="00A6594F" w:rsidRDefault="00A6594F" w:rsidP="00F5700C">
      <w:pPr>
        <w:pStyle w:val="Maintitle"/>
        <w:framePr w:hSpace="0" w:wrap="auto" w:vAnchor="margin" w:hAnchor="text" w:xAlign="left" w:yAlign="inline"/>
        <w:spacing w:line="276" w:lineRule="auto"/>
        <w:ind w:left="0" w:firstLine="0"/>
        <w:rPr>
          <w:rFonts w:ascii="Corbel" w:hAnsi="Corbel"/>
          <w:b/>
          <w:color w:val="F22B92"/>
          <w:sz w:val="22"/>
        </w:rPr>
      </w:pPr>
    </w:p>
    <w:p w14:paraId="60CA704A" w14:textId="77777777" w:rsidR="00A6594F" w:rsidRDefault="00A6594F" w:rsidP="00F5700C">
      <w:pPr>
        <w:pStyle w:val="Maintitle"/>
        <w:framePr w:hSpace="0" w:wrap="auto" w:vAnchor="margin" w:hAnchor="text" w:xAlign="left" w:yAlign="inline"/>
        <w:spacing w:line="276" w:lineRule="auto"/>
        <w:ind w:left="0" w:firstLine="0"/>
        <w:rPr>
          <w:rFonts w:ascii="Corbel" w:hAnsi="Corbel"/>
          <w:b/>
          <w:color w:val="F22B92"/>
          <w:sz w:val="22"/>
        </w:rPr>
      </w:pPr>
    </w:p>
    <w:p w14:paraId="08C2B557" w14:textId="77777777" w:rsidR="00A6594F" w:rsidRDefault="00A6594F" w:rsidP="00F5700C">
      <w:pPr>
        <w:pStyle w:val="Maintitle"/>
        <w:framePr w:hSpace="0" w:wrap="auto" w:vAnchor="margin" w:hAnchor="text" w:xAlign="left" w:yAlign="inline"/>
        <w:spacing w:line="276" w:lineRule="auto"/>
        <w:ind w:left="0" w:firstLine="0"/>
        <w:rPr>
          <w:rFonts w:ascii="Corbel" w:hAnsi="Corbel"/>
          <w:b/>
          <w:color w:val="F22B92"/>
          <w:sz w:val="22"/>
        </w:rPr>
      </w:pPr>
    </w:p>
    <w:p w14:paraId="73EF9B28" w14:textId="77777777" w:rsidR="00A6594F" w:rsidRDefault="00A6594F" w:rsidP="00F5700C">
      <w:pPr>
        <w:pStyle w:val="Maintitle"/>
        <w:framePr w:hSpace="0" w:wrap="auto" w:vAnchor="margin" w:hAnchor="text" w:xAlign="left" w:yAlign="inline"/>
        <w:spacing w:line="276" w:lineRule="auto"/>
        <w:ind w:left="0" w:firstLine="0"/>
        <w:rPr>
          <w:rFonts w:ascii="Corbel" w:hAnsi="Corbel"/>
          <w:b/>
          <w:color w:val="F22B92"/>
          <w:sz w:val="22"/>
        </w:rPr>
      </w:pPr>
    </w:p>
    <w:p w14:paraId="5230CF9D" w14:textId="77777777" w:rsidR="00A6594F" w:rsidRDefault="00A6594F" w:rsidP="00F5700C">
      <w:pPr>
        <w:pStyle w:val="Maintitle"/>
        <w:framePr w:hSpace="0" w:wrap="auto" w:vAnchor="margin" w:hAnchor="text" w:xAlign="left" w:yAlign="inline"/>
        <w:spacing w:line="276" w:lineRule="auto"/>
        <w:ind w:left="0" w:firstLine="0"/>
        <w:rPr>
          <w:rFonts w:ascii="Corbel" w:hAnsi="Corbel"/>
          <w:b/>
          <w:color w:val="F22B92"/>
          <w:sz w:val="22"/>
        </w:rPr>
      </w:pPr>
    </w:p>
    <w:p w14:paraId="632083A3" w14:textId="77777777" w:rsidR="00A6594F" w:rsidRDefault="00A6594F" w:rsidP="00F5700C">
      <w:pPr>
        <w:pStyle w:val="Maintitle"/>
        <w:framePr w:hSpace="0" w:wrap="auto" w:vAnchor="margin" w:hAnchor="text" w:xAlign="left" w:yAlign="inline"/>
        <w:spacing w:line="276" w:lineRule="auto"/>
        <w:ind w:left="0" w:firstLine="0"/>
        <w:rPr>
          <w:rFonts w:ascii="Corbel" w:hAnsi="Corbel"/>
          <w:b/>
          <w:color w:val="F22B92"/>
          <w:sz w:val="22"/>
        </w:rPr>
      </w:pPr>
    </w:p>
    <w:p w14:paraId="12DD2B33" w14:textId="77777777" w:rsidR="00A6594F" w:rsidRDefault="00A6594F" w:rsidP="00F5700C">
      <w:pPr>
        <w:pStyle w:val="Maintitle"/>
        <w:framePr w:hSpace="0" w:wrap="auto" w:vAnchor="margin" w:hAnchor="text" w:xAlign="left" w:yAlign="inline"/>
        <w:spacing w:line="276" w:lineRule="auto"/>
        <w:ind w:left="0" w:firstLine="0"/>
        <w:rPr>
          <w:rFonts w:ascii="Corbel" w:hAnsi="Corbel"/>
          <w:b/>
          <w:color w:val="F22B92"/>
          <w:sz w:val="22"/>
        </w:rPr>
      </w:pPr>
    </w:p>
    <w:p w14:paraId="2608DA77" w14:textId="77777777" w:rsidR="00A6594F" w:rsidRDefault="00A6594F" w:rsidP="00F5700C">
      <w:pPr>
        <w:pStyle w:val="Maintitle"/>
        <w:framePr w:hSpace="0" w:wrap="auto" w:vAnchor="margin" w:hAnchor="text" w:xAlign="left" w:yAlign="inline"/>
        <w:spacing w:line="276" w:lineRule="auto"/>
        <w:ind w:left="0" w:firstLine="0"/>
        <w:rPr>
          <w:rFonts w:ascii="Corbel" w:hAnsi="Corbel"/>
          <w:b/>
          <w:color w:val="F22B92"/>
          <w:sz w:val="22"/>
        </w:rPr>
      </w:pPr>
    </w:p>
    <w:p w14:paraId="0CA75D26" w14:textId="77777777" w:rsidR="00A6594F" w:rsidRDefault="00A6594F" w:rsidP="00F5700C">
      <w:pPr>
        <w:pStyle w:val="Maintitle"/>
        <w:framePr w:hSpace="0" w:wrap="auto" w:vAnchor="margin" w:hAnchor="text" w:xAlign="left" w:yAlign="inline"/>
        <w:spacing w:line="276" w:lineRule="auto"/>
        <w:ind w:left="0" w:firstLine="0"/>
        <w:rPr>
          <w:rFonts w:ascii="Corbel" w:hAnsi="Corbel"/>
          <w:b/>
          <w:color w:val="F22B92"/>
          <w:sz w:val="22"/>
        </w:rPr>
      </w:pPr>
    </w:p>
    <w:p w14:paraId="33CB9E69" w14:textId="0BAD35A0" w:rsidR="00C91FB7" w:rsidRPr="00A6594F" w:rsidRDefault="00CE6D43" w:rsidP="00F5700C">
      <w:pPr>
        <w:pStyle w:val="Maintitle"/>
        <w:framePr w:hSpace="0" w:wrap="auto" w:vAnchor="margin" w:hAnchor="text" w:xAlign="left" w:yAlign="inline"/>
        <w:spacing w:line="276" w:lineRule="auto"/>
        <w:ind w:left="0" w:firstLine="0"/>
        <w:rPr>
          <w:rFonts w:ascii="Corbel" w:hAnsi="Corbel"/>
          <w:b/>
          <w:color w:val="F22B92"/>
          <w:szCs w:val="28"/>
        </w:rPr>
      </w:pPr>
      <w:r w:rsidRPr="00A6594F">
        <w:rPr>
          <w:rFonts w:ascii="Corbel" w:hAnsi="Corbel"/>
          <w:b/>
          <w:color w:val="F22B92"/>
          <w:szCs w:val="28"/>
        </w:rPr>
        <w:t xml:space="preserve">Contents </w:t>
      </w:r>
    </w:p>
    <w:p w14:paraId="2588F4F1" w14:textId="77777777" w:rsidR="00CE6D43" w:rsidRPr="00A6594F" w:rsidRDefault="00CE6D43" w:rsidP="00F5700C">
      <w:pPr>
        <w:pStyle w:val="Maintitle"/>
        <w:framePr w:hSpace="0" w:wrap="auto" w:vAnchor="margin" w:hAnchor="text" w:xAlign="left" w:yAlign="inline"/>
        <w:spacing w:line="276" w:lineRule="auto"/>
        <w:ind w:left="0" w:firstLine="0"/>
        <w:rPr>
          <w:rFonts w:ascii="Corbel" w:hAnsi="Corbel"/>
          <w:b/>
          <w:sz w:val="22"/>
        </w:rPr>
      </w:pPr>
    </w:p>
    <w:p w14:paraId="12299061" w14:textId="77777777" w:rsidR="00CE6D43" w:rsidRPr="00A6594F" w:rsidRDefault="00CE6D43" w:rsidP="00F5700C">
      <w:pPr>
        <w:pStyle w:val="Maintitle"/>
        <w:framePr w:hSpace="0" w:wrap="auto" w:vAnchor="margin" w:hAnchor="text" w:xAlign="left" w:yAlign="inline"/>
        <w:spacing w:line="276" w:lineRule="auto"/>
        <w:ind w:left="0" w:firstLine="0"/>
        <w:rPr>
          <w:rStyle w:val="Strong"/>
          <w:rFonts w:ascii="Corbel" w:hAnsi="Corbel"/>
          <w:b w:val="0"/>
          <w:bCs w:val="0"/>
          <w:sz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2"/>
        <w:gridCol w:w="1225"/>
      </w:tblGrid>
      <w:tr w:rsidR="00764E70" w:rsidRPr="00A6594F" w14:paraId="61F5BC18" w14:textId="77777777" w:rsidTr="00D375B7">
        <w:tc>
          <w:tcPr>
            <w:tcW w:w="7792" w:type="dxa"/>
          </w:tcPr>
          <w:p w14:paraId="5F949002" w14:textId="77777777" w:rsidR="00D375B7" w:rsidRPr="00A6594F" w:rsidRDefault="00D375B7" w:rsidP="00F5700C">
            <w:pPr>
              <w:pStyle w:val="Bullet"/>
              <w:numPr>
                <w:ilvl w:val="0"/>
                <w:numId w:val="0"/>
              </w:numPr>
              <w:spacing w:line="276" w:lineRule="auto"/>
              <w:rPr>
                <w:rFonts w:ascii="Corbel" w:hAnsi="Corbel"/>
                <w:spacing w:val="-3"/>
              </w:rPr>
            </w:pPr>
            <w:r w:rsidRPr="00A6594F">
              <w:rPr>
                <w:rFonts w:ascii="Corbel" w:hAnsi="Corbel"/>
                <w:spacing w:val="-3"/>
              </w:rPr>
              <w:t>Purpose</w:t>
            </w:r>
          </w:p>
          <w:p w14:paraId="61659476" w14:textId="77777777" w:rsidR="00764E70" w:rsidRPr="00A6594F" w:rsidRDefault="00764E70" w:rsidP="00F5700C">
            <w:pPr>
              <w:pStyle w:val="Bullet"/>
              <w:numPr>
                <w:ilvl w:val="0"/>
                <w:numId w:val="0"/>
              </w:numPr>
              <w:spacing w:line="276" w:lineRule="auto"/>
              <w:rPr>
                <w:rFonts w:ascii="Corbel" w:hAnsi="Corbel"/>
                <w:spacing w:val="-3"/>
              </w:rPr>
            </w:pPr>
          </w:p>
        </w:tc>
        <w:tc>
          <w:tcPr>
            <w:tcW w:w="1225" w:type="dxa"/>
          </w:tcPr>
          <w:p w14:paraId="10FD56C0" w14:textId="77777777" w:rsidR="00764E70" w:rsidRPr="00A6594F" w:rsidRDefault="00D375B7" w:rsidP="00F5700C">
            <w:pPr>
              <w:pStyle w:val="Bullet"/>
              <w:numPr>
                <w:ilvl w:val="0"/>
                <w:numId w:val="0"/>
              </w:numPr>
              <w:spacing w:line="276" w:lineRule="auto"/>
              <w:rPr>
                <w:rStyle w:val="Hyperlink"/>
                <w:rFonts w:ascii="Corbel" w:hAnsi="Corbel"/>
                <w:b/>
                <w:color w:val="000000"/>
                <w:u w:val="none"/>
              </w:rPr>
            </w:pPr>
            <w:r w:rsidRPr="00A6594F">
              <w:rPr>
                <w:rStyle w:val="Hyperlink"/>
                <w:rFonts w:ascii="Corbel" w:hAnsi="Corbel"/>
                <w:b/>
                <w:color w:val="000000"/>
                <w:u w:val="none"/>
              </w:rPr>
              <w:t>2</w:t>
            </w:r>
          </w:p>
        </w:tc>
      </w:tr>
      <w:tr w:rsidR="00764E70" w:rsidRPr="00A6594F" w14:paraId="19BDEA1D" w14:textId="77777777" w:rsidTr="00D375B7">
        <w:tc>
          <w:tcPr>
            <w:tcW w:w="7792" w:type="dxa"/>
          </w:tcPr>
          <w:p w14:paraId="2B3DD556" w14:textId="77777777" w:rsidR="00764E70" w:rsidRPr="00A6594F" w:rsidRDefault="00764E70" w:rsidP="00F5700C">
            <w:pPr>
              <w:pStyle w:val="Bullet"/>
              <w:numPr>
                <w:ilvl w:val="0"/>
                <w:numId w:val="0"/>
              </w:numPr>
              <w:spacing w:line="276" w:lineRule="auto"/>
              <w:rPr>
                <w:rFonts w:ascii="Corbel" w:hAnsi="Corbel"/>
                <w:spacing w:val="-3"/>
              </w:rPr>
            </w:pPr>
            <w:r w:rsidRPr="00A6594F">
              <w:rPr>
                <w:rFonts w:ascii="Corbel" w:hAnsi="Corbel"/>
                <w:spacing w:val="-3"/>
              </w:rPr>
              <w:t>Background</w:t>
            </w:r>
          </w:p>
          <w:p w14:paraId="7E2E1E4D" w14:textId="77777777" w:rsidR="00764E70" w:rsidRPr="00A6594F" w:rsidRDefault="00764E70" w:rsidP="00F5700C">
            <w:pPr>
              <w:pStyle w:val="Bullet"/>
              <w:numPr>
                <w:ilvl w:val="0"/>
                <w:numId w:val="0"/>
              </w:numPr>
              <w:spacing w:line="276" w:lineRule="auto"/>
              <w:rPr>
                <w:rStyle w:val="Hyperlink"/>
                <w:rFonts w:ascii="Corbel" w:hAnsi="Corbel"/>
                <w:color w:val="000000"/>
                <w:u w:val="none"/>
              </w:rPr>
            </w:pPr>
          </w:p>
        </w:tc>
        <w:tc>
          <w:tcPr>
            <w:tcW w:w="1225" w:type="dxa"/>
          </w:tcPr>
          <w:p w14:paraId="4A4D7CEA" w14:textId="77777777" w:rsidR="00764E70" w:rsidRPr="00A6594F" w:rsidRDefault="00D375B7" w:rsidP="00F5700C">
            <w:pPr>
              <w:pStyle w:val="Bullet"/>
              <w:numPr>
                <w:ilvl w:val="0"/>
                <w:numId w:val="0"/>
              </w:numPr>
              <w:spacing w:line="276" w:lineRule="auto"/>
              <w:rPr>
                <w:rStyle w:val="Hyperlink"/>
                <w:rFonts w:ascii="Corbel" w:hAnsi="Corbel"/>
                <w:b/>
                <w:color w:val="000000"/>
                <w:u w:val="none"/>
              </w:rPr>
            </w:pPr>
            <w:r w:rsidRPr="00A6594F">
              <w:rPr>
                <w:rStyle w:val="Hyperlink"/>
                <w:rFonts w:ascii="Corbel" w:hAnsi="Corbel"/>
                <w:b/>
                <w:color w:val="000000"/>
                <w:u w:val="none"/>
              </w:rPr>
              <w:t>3</w:t>
            </w:r>
          </w:p>
        </w:tc>
      </w:tr>
      <w:tr w:rsidR="00764E70" w:rsidRPr="00A6594F" w14:paraId="4B8D2047" w14:textId="77777777" w:rsidTr="00D375B7">
        <w:tc>
          <w:tcPr>
            <w:tcW w:w="7792" w:type="dxa"/>
          </w:tcPr>
          <w:p w14:paraId="25CB0A7E" w14:textId="77777777" w:rsidR="00764E70" w:rsidRPr="00A6594F" w:rsidRDefault="00764E70" w:rsidP="00F5700C">
            <w:pPr>
              <w:pStyle w:val="Bullet"/>
              <w:numPr>
                <w:ilvl w:val="0"/>
                <w:numId w:val="0"/>
              </w:numPr>
              <w:spacing w:line="276" w:lineRule="auto"/>
              <w:rPr>
                <w:rFonts w:ascii="Corbel" w:hAnsi="Corbel"/>
              </w:rPr>
            </w:pPr>
            <w:r w:rsidRPr="00A6594F">
              <w:rPr>
                <w:rFonts w:ascii="Corbel" w:hAnsi="Corbel"/>
              </w:rPr>
              <w:t>Service provision</w:t>
            </w:r>
          </w:p>
          <w:p w14:paraId="795E40D6" w14:textId="77777777" w:rsidR="00764E70" w:rsidRPr="00A6594F" w:rsidRDefault="00764E70" w:rsidP="00F5700C">
            <w:pPr>
              <w:pStyle w:val="Bullet"/>
              <w:numPr>
                <w:ilvl w:val="0"/>
                <w:numId w:val="0"/>
              </w:numPr>
              <w:spacing w:line="276" w:lineRule="auto"/>
              <w:rPr>
                <w:rStyle w:val="Hyperlink"/>
                <w:rFonts w:ascii="Corbel" w:hAnsi="Corbel"/>
                <w:color w:val="000000"/>
                <w:u w:val="none"/>
              </w:rPr>
            </w:pPr>
          </w:p>
        </w:tc>
        <w:tc>
          <w:tcPr>
            <w:tcW w:w="1225" w:type="dxa"/>
          </w:tcPr>
          <w:p w14:paraId="2FEA535F" w14:textId="77777777" w:rsidR="00764E70" w:rsidRPr="00A6594F" w:rsidRDefault="00D375B7" w:rsidP="00F5700C">
            <w:pPr>
              <w:pStyle w:val="Bullet"/>
              <w:numPr>
                <w:ilvl w:val="0"/>
                <w:numId w:val="0"/>
              </w:numPr>
              <w:spacing w:line="276" w:lineRule="auto"/>
              <w:rPr>
                <w:rStyle w:val="Hyperlink"/>
                <w:rFonts w:ascii="Corbel" w:hAnsi="Corbel"/>
                <w:b/>
                <w:color w:val="000000"/>
                <w:u w:val="none"/>
              </w:rPr>
            </w:pPr>
            <w:r w:rsidRPr="00A6594F">
              <w:rPr>
                <w:rStyle w:val="Hyperlink"/>
                <w:rFonts w:ascii="Corbel" w:hAnsi="Corbel"/>
                <w:b/>
                <w:color w:val="000000"/>
                <w:u w:val="none"/>
              </w:rPr>
              <w:t>4</w:t>
            </w:r>
          </w:p>
        </w:tc>
      </w:tr>
      <w:tr w:rsidR="00764E70" w:rsidRPr="00A6594F" w14:paraId="5ECC3E64" w14:textId="77777777" w:rsidTr="00D375B7">
        <w:tc>
          <w:tcPr>
            <w:tcW w:w="7792" w:type="dxa"/>
          </w:tcPr>
          <w:p w14:paraId="001C298D" w14:textId="77777777" w:rsidR="00764E70" w:rsidRPr="00A6594F" w:rsidRDefault="00764E70" w:rsidP="00764E70">
            <w:pPr>
              <w:pStyle w:val="Bullet"/>
              <w:numPr>
                <w:ilvl w:val="0"/>
                <w:numId w:val="0"/>
              </w:numPr>
              <w:spacing w:line="276" w:lineRule="auto"/>
              <w:rPr>
                <w:rFonts w:ascii="Corbel" w:hAnsi="Corbel"/>
              </w:rPr>
            </w:pPr>
            <w:r w:rsidRPr="00A6594F">
              <w:rPr>
                <w:rFonts w:ascii="Corbel" w:hAnsi="Corbel"/>
              </w:rPr>
              <w:t>National and local guidance</w:t>
            </w:r>
          </w:p>
          <w:p w14:paraId="5372ACF6" w14:textId="77777777" w:rsidR="00764E70" w:rsidRPr="00A6594F" w:rsidRDefault="00764E70" w:rsidP="00764E70">
            <w:pPr>
              <w:pStyle w:val="Bullet"/>
              <w:numPr>
                <w:ilvl w:val="0"/>
                <w:numId w:val="0"/>
              </w:numPr>
              <w:spacing w:line="276" w:lineRule="auto"/>
              <w:rPr>
                <w:rStyle w:val="Hyperlink"/>
                <w:rFonts w:ascii="Corbel" w:hAnsi="Corbel"/>
                <w:color w:val="000000"/>
                <w:u w:val="none"/>
              </w:rPr>
            </w:pPr>
          </w:p>
        </w:tc>
        <w:tc>
          <w:tcPr>
            <w:tcW w:w="1225" w:type="dxa"/>
          </w:tcPr>
          <w:p w14:paraId="71622FAF" w14:textId="77777777" w:rsidR="00764E70" w:rsidRPr="00A6594F" w:rsidRDefault="000814CE" w:rsidP="00F5700C">
            <w:pPr>
              <w:pStyle w:val="Bullet"/>
              <w:numPr>
                <w:ilvl w:val="0"/>
                <w:numId w:val="0"/>
              </w:numPr>
              <w:spacing w:line="276" w:lineRule="auto"/>
              <w:rPr>
                <w:rStyle w:val="Hyperlink"/>
                <w:rFonts w:ascii="Corbel" w:hAnsi="Corbel"/>
                <w:b/>
                <w:color w:val="000000"/>
                <w:u w:val="none"/>
              </w:rPr>
            </w:pPr>
            <w:r w:rsidRPr="00A6594F">
              <w:rPr>
                <w:rStyle w:val="Hyperlink"/>
                <w:rFonts w:ascii="Corbel" w:hAnsi="Corbel"/>
                <w:b/>
                <w:color w:val="000000"/>
                <w:u w:val="none"/>
              </w:rPr>
              <w:t>5</w:t>
            </w:r>
          </w:p>
        </w:tc>
      </w:tr>
      <w:tr w:rsidR="00764E70" w:rsidRPr="00A6594F" w14:paraId="670DD784" w14:textId="77777777" w:rsidTr="00D375B7">
        <w:tc>
          <w:tcPr>
            <w:tcW w:w="7792" w:type="dxa"/>
          </w:tcPr>
          <w:p w14:paraId="5C8258DE" w14:textId="77777777" w:rsidR="00764E70" w:rsidRPr="00A6594F" w:rsidRDefault="00764E70" w:rsidP="00764E70">
            <w:pPr>
              <w:pStyle w:val="Bullet"/>
              <w:numPr>
                <w:ilvl w:val="0"/>
                <w:numId w:val="0"/>
              </w:numPr>
              <w:spacing w:line="276" w:lineRule="auto"/>
              <w:rPr>
                <w:rFonts w:ascii="Corbel" w:hAnsi="Corbel"/>
              </w:rPr>
            </w:pPr>
            <w:r w:rsidRPr="00A6594F">
              <w:rPr>
                <w:rFonts w:ascii="Corbel" w:hAnsi="Corbel"/>
              </w:rPr>
              <w:t>Service standards</w:t>
            </w:r>
            <w:r w:rsidRPr="00A6594F">
              <w:rPr>
                <w:rFonts w:ascii="Corbel" w:hAnsi="Corbel"/>
                <w:spacing w:val="-6"/>
              </w:rPr>
              <w:t xml:space="preserve"> </w:t>
            </w:r>
            <w:r w:rsidRPr="00A6594F">
              <w:rPr>
                <w:rFonts w:ascii="Corbel" w:hAnsi="Corbel"/>
              </w:rPr>
              <w:t>and principles</w:t>
            </w:r>
          </w:p>
          <w:p w14:paraId="0F9834FD" w14:textId="77777777" w:rsidR="00764E70" w:rsidRPr="00A6594F" w:rsidRDefault="00764E70" w:rsidP="00764E70">
            <w:pPr>
              <w:pStyle w:val="Bullet"/>
              <w:numPr>
                <w:ilvl w:val="0"/>
                <w:numId w:val="0"/>
              </w:numPr>
              <w:spacing w:line="276" w:lineRule="auto"/>
              <w:rPr>
                <w:rStyle w:val="Hyperlink"/>
                <w:rFonts w:ascii="Corbel" w:hAnsi="Corbel"/>
                <w:color w:val="000000"/>
                <w:u w:val="none"/>
              </w:rPr>
            </w:pPr>
          </w:p>
        </w:tc>
        <w:tc>
          <w:tcPr>
            <w:tcW w:w="1225" w:type="dxa"/>
          </w:tcPr>
          <w:p w14:paraId="5D357672" w14:textId="77777777" w:rsidR="00764E70" w:rsidRPr="00A6594F" w:rsidRDefault="004A4EB8" w:rsidP="00F5700C">
            <w:pPr>
              <w:pStyle w:val="Bullet"/>
              <w:numPr>
                <w:ilvl w:val="0"/>
                <w:numId w:val="0"/>
              </w:numPr>
              <w:spacing w:line="276" w:lineRule="auto"/>
              <w:rPr>
                <w:rStyle w:val="Hyperlink"/>
                <w:rFonts w:ascii="Corbel" w:hAnsi="Corbel"/>
                <w:b/>
                <w:color w:val="000000"/>
                <w:u w:val="none"/>
              </w:rPr>
            </w:pPr>
            <w:r w:rsidRPr="00A6594F">
              <w:rPr>
                <w:rStyle w:val="Hyperlink"/>
                <w:rFonts w:ascii="Corbel" w:hAnsi="Corbel"/>
                <w:b/>
                <w:color w:val="000000"/>
                <w:u w:val="none"/>
              </w:rPr>
              <w:t>6</w:t>
            </w:r>
          </w:p>
        </w:tc>
      </w:tr>
      <w:tr w:rsidR="00764E70" w:rsidRPr="00A6594F" w14:paraId="3CE14951" w14:textId="77777777" w:rsidTr="00D375B7">
        <w:tc>
          <w:tcPr>
            <w:tcW w:w="7792" w:type="dxa"/>
          </w:tcPr>
          <w:p w14:paraId="1911D692" w14:textId="77777777" w:rsidR="00764E70" w:rsidRPr="00A6594F" w:rsidRDefault="00764E70" w:rsidP="00F5700C">
            <w:pPr>
              <w:pStyle w:val="Bullet"/>
              <w:numPr>
                <w:ilvl w:val="0"/>
                <w:numId w:val="0"/>
              </w:numPr>
              <w:spacing w:line="276" w:lineRule="auto"/>
              <w:rPr>
                <w:rFonts w:ascii="Corbel" w:hAnsi="Corbel"/>
                <w:spacing w:val="-2"/>
              </w:rPr>
            </w:pPr>
            <w:r w:rsidRPr="00A6594F">
              <w:rPr>
                <w:rFonts w:ascii="Corbel" w:hAnsi="Corbel"/>
              </w:rPr>
              <w:t>Access</w:t>
            </w:r>
            <w:r w:rsidRPr="00A6594F">
              <w:rPr>
                <w:rFonts w:ascii="Corbel" w:hAnsi="Corbel"/>
                <w:spacing w:val="-1"/>
              </w:rPr>
              <w:t xml:space="preserve"> </w:t>
            </w:r>
            <w:r w:rsidRPr="00A6594F">
              <w:rPr>
                <w:rFonts w:ascii="Corbel" w:hAnsi="Corbel"/>
                <w:spacing w:val="-2"/>
              </w:rPr>
              <w:t>and eligibility</w:t>
            </w:r>
          </w:p>
          <w:p w14:paraId="5C615CEE" w14:textId="77777777" w:rsidR="00764E70" w:rsidRPr="00A6594F" w:rsidRDefault="00764E70" w:rsidP="00F5700C">
            <w:pPr>
              <w:pStyle w:val="Bullet"/>
              <w:numPr>
                <w:ilvl w:val="0"/>
                <w:numId w:val="0"/>
              </w:numPr>
              <w:spacing w:line="276" w:lineRule="auto"/>
              <w:rPr>
                <w:rStyle w:val="Hyperlink"/>
                <w:rFonts w:ascii="Corbel" w:hAnsi="Corbel"/>
                <w:color w:val="000000"/>
                <w:u w:val="none"/>
              </w:rPr>
            </w:pPr>
          </w:p>
        </w:tc>
        <w:tc>
          <w:tcPr>
            <w:tcW w:w="1225" w:type="dxa"/>
          </w:tcPr>
          <w:p w14:paraId="1E36F1A7" w14:textId="77777777" w:rsidR="00764E70" w:rsidRPr="00A6594F" w:rsidRDefault="00913559" w:rsidP="00F5700C">
            <w:pPr>
              <w:pStyle w:val="Bullet"/>
              <w:numPr>
                <w:ilvl w:val="0"/>
                <w:numId w:val="0"/>
              </w:numPr>
              <w:spacing w:line="276" w:lineRule="auto"/>
              <w:rPr>
                <w:rStyle w:val="Hyperlink"/>
                <w:rFonts w:ascii="Corbel" w:hAnsi="Corbel"/>
                <w:b/>
                <w:color w:val="000000"/>
                <w:u w:val="none"/>
              </w:rPr>
            </w:pPr>
            <w:r w:rsidRPr="00A6594F">
              <w:rPr>
                <w:rStyle w:val="Hyperlink"/>
                <w:rFonts w:ascii="Corbel" w:hAnsi="Corbel"/>
                <w:b/>
                <w:color w:val="000000"/>
                <w:u w:val="none"/>
              </w:rPr>
              <w:t>7</w:t>
            </w:r>
          </w:p>
        </w:tc>
      </w:tr>
      <w:tr w:rsidR="00764E70" w:rsidRPr="00A6594F" w14:paraId="2737AC9C" w14:textId="77777777" w:rsidTr="00D375B7">
        <w:tc>
          <w:tcPr>
            <w:tcW w:w="7792" w:type="dxa"/>
          </w:tcPr>
          <w:p w14:paraId="29C6845D" w14:textId="77777777" w:rsidR="00764E70" w:rsidRPr="00A6594F" w:rsidRDefault="00764E70" w:rsidP="00F5700C">
            <w:pPr>
              <w:pStyle w:val="Bullet"/>
              <w:numPr>
                <w:ilvl w:val="0"/>
                <w:numId w:val="0"/>
              </w:numPr>
              <w:spacing w:line="276" w:lineRule="auto"/>
              <w:rPr>
                <w:rFonts w:ascii="Corbel" w:hAnsi="Corbel"/>
              </w:rPr>
            </w:pPr>
            <w:r w:rsidRPr="00A6594F">
              <w:rPr>
                <w:rFonts w:ascii="Corbel" w:hAnsi="Corbel"/>
              </w:rPr>
              <w:t>Outcomes</w:t>
            </w:r>
          </w:p>
          <w:p w14:paraId="3FD0B8C1" w14:textId="77777777" w:rsidR="00764E70" w:rsidRPr="00A6594F" w:rsidRDefault="00764E70" w:rsidP="00F5700C">
            <w:pPr>
              <w:pStyle w:val="Bullet"/>
              <w:numPr>
                <w:ilvl w:val="0"/>
                <w:numId w:val="0"/>
              </w:numPr>
              <w:spacing w:line="276" w:lineRule="auto"/>
              <w:rPr>
                <w:rStyle w:val="Hyperlink"/>
                <w:rFonts w:ascii="Corbel" w:hAnsi="Corbel"/>
                <w:color w:val="000000"/>
                <w:u w:val="none"/>
              </w:rPr>
            </w:pPr>
          </w:p>
        </w:tc>
        <w:tc>
          <w:tcPr>
            <w:tcW w:w="1225" w:type="dxa"/>
          </w:tcPr>
          <w:p w14:paraId="454C9D34" w14:textId="77777777" w:rsidR="00764E70" w:rsidRPr="00A6594F" w:rsidRDefault="00913559" w:rsidP="00F5700C">
            <w:pPr>
              <w:pStyle w:val="Bullet"/>
              <w:numPr>
                <w:ilvl w:val="0"/>
                <w:numId w:val="0"/>
              </w:numPr>
              <w:spacing w:line="276" w:lineRule="auto"/>
              <w:rPr>
                <w:rStyle w:val="Hyperlink"/>
                <w:rFonts w:ascii="Corbel" w:hAnsi="Corbel"/>
                <w:b/>
                <w:color w:val="000000"/>
                <w:u w:val="none"/>
              </w:rPr>
            </w:pPr>
            <w:r w:rsidRPr="00A6594F">
              <w:rPr>
                <w:rStyle w:val="Hyperlink"/>
                <w:rFonts w:ascii="Corbel" w:hAnsi="Corbel"/>
                <w:b/>
                <w:color w:val="000000"/>
                <w:u w:val="none"/>
              </w:rPr>
              <w:t>8</w:t>
            </w:r>
          </w:p>
        </w:tc>
      </w:tr>
      <w:tr w:rsidR="00764E70" w:rsidRPr="00A6594F" w14:paraId="4522C2D5" w14:textId="77777777" w:rsidTr="00D375B7">
        <w:tc>
          <w:tcPr>
            <w:tcW w:w="7792" w:type="dxa"/>
          </w:tcPr>
          <w:p w14:paraId="1DE5928C" w14:textId="77777777" w:rsidR="00764E70" w:rsidRPr="00A6594F" w:rsidRDefault="00764E70" w:rsidP="00F5700C">
            <w:pPr>
              <w:pStyle w:val="Bullet"/>
              <w:numPr>
                <w:ilvl w:val="0"/>
                <w:numId w:val="0"/>
              </w:numPr>
              <w:spacing w:line="276" w:lineRule="auto"/>
              <w:rPr>
                <w:rFonts w:ascii="Corbel" w:hAnsi="Corbel"/>
              </w:rPr>
            </w:pPr>
            <w:r w:rsidRPr="00A6594F">
              <w:rPr>
                <w:rFonts w:ascii="Corbel" w:hAnsi="Corbel"/>
              </w:rPr>
              <w:t>Information requirements</w:t>
            </w:r>
          </w:p>
          <w:p w14:paraId="0B33CF57" w14:textId="77777777" w:rsidR="00764E70" w:rsidRPr="00A6594F" w:rsidRDefault="00764E70" w:rsidP="00F5700C">
            <w:pPr>
              <w:pStyle w:val="Bullet"/>
              <w:numPr>
                <w:ilvl w:val="0"/>
                <w:numId w:val="0"/>
              </w:numPr>
              <w:spacing w:line="276" w:lineRule="auto"/>
              <w:rPr>
                <w:rStyle w:val="Hyperlink"/>
                <w:rFonts w:ascii="Corbel" w:hAnsi="Corbel"/>
                <w:color w:val="000000"/>
                <w:u w:val="none"/>
              </w:rPr>
            </w:pPr>
          </w:p>
        </w:tc>
        <w:tc>
          <w:tcPr>
            <w:tcW w:w="1225" w:type="dxa"/>
          </w:tcPr>
          <w:p w14:paraId="5DA60536" w14:textId="77777777" w:rsidR="00764E70" w:rsidRPr="00A6594F" w:rsidRDefault="00C44A2C" w:rsidP="00F5700C">
            <w:pPr>
              <w:pStyle w:val="Bullet"/>
              <w:numPr>
                <w:ilvl w:val="0"/>
                <w:numId w:val="0"/>
              </w:numPr>
              <w:spacing w:line="276" w:lineRule="auto"/>
              <w:rPr>
                <w:rStyle w:val="Hyperlink"/>
                <w:rFonts w:ascii="Corbel" w:hAnsi="Corbel"/>
                <w:b/>
                <w:color w:val="000000"/>
                <w:u w:val="none"/>
              </w:rPr>
            </w:pPr>
            <w:r w:rsidRPr="00A6594F">
              <w:rPr>
                <w:rStyle w:val="Hyperlink"/>
                <w:rFonts w:ascii="Corbel" w:hAnsi="Corbel"/>
                <w:b/>
                <w:color w:val="000000"/>
                <w:u w:val="none"/>
              </w:rPr>
              <w:t>8</w:t>
            </w:r>
          </w:p>
        </w:tc>
      </w:tr>
      <w:tr w:rsidR="00764E70" w:rsidRPr="00A6594F" w14:paraId="30365810" w14:textId="77777777" w:rsidTr="00D375B7">
        <w:tc>
          <w:tcPr>
            <w:tcW w:w="7792" w:type="dxa"/>
          </w:tcPr>
          <w:p w14:paraId="61993387" w14:textId="77777777" w:rsidR="00764E70" w:rsidRPr="00A6594F" w:rsidRDefault="00764E70" w:rsidP="00F5700C">
            <w:pPr>
              <w:pStyle w:val="Bullet"/>
              <w:numPr>
                <w:ilvl w:val="0"/>
                <w:numId w:val="0"/>
              </w:numPr>
              <w:spacing w:line="276" w:lineRule="auto"/>
              <w:rPr>
                <w:rFonts w:ascii="Corbel" w:hAnsi="Corbel"/>
              </w:rPr>
            </w:pPr>
            <w:r w:rsidRPr="00A6594F">
              <w:rPr>
                <w:rFonts w:ascii="Corbel" w:hAnsi="Corbel"/>
              </w:rPr>
              <w:t>Training</w:t>
            </w:r>
            <w:r w:rsidRPr="00A6594F">
              <w:rPr>
                <w:rFonts w:ascii="Corbel" w:hAnsi="Corbel"/>
                <w:spacing w:val="-3"/>
              </w:rPr>
              <w:t xml:space="preserve"> </w:t>
            </w:r>
            <w:r w:rsidRPr="00A6594F">
              <w:rPr>
                <w:rFonts w:ascii="Corbel" w:hAnsi="Corbel"/>
                <w:spacing w:val="-2"/>
              </w:rPr>
              <w:t xml:space="preserve">and </w:t>
            </w:r>
            <w:r w:rsidRPr="00A6594F">
              <w:rPr>
                <w:rFonts w:ascii="Corbel" w:hAnsi="Corbel"/>
              </w:rPr>
              <w:t>development</w:t>
            </w:r>
          </w:p>
          <w:p w14:paraId="4D5AAD31" w14:textId="77777777" w:rsidR="00764E70" w:rsidRPr="00A6594F" w:rsidRDefault="00764E70" w:rsidP="00F5700C">
            <w:pPr>
              <w:pStyle w:val="Bullet"/>
              <w:numPr>
                <w:ilvl w:val="0"/>
                <w:numId w:val="0"/>
              </w:numPr>
              <w:spacing w:line="276" w:lineRule="auto"/>
              <w:rPr>
                <w:rFonts w:ascii="Corbel" w:hAnsi="Corbel"/>
              </w:rPr>
            </w:pPr>
          </w:p>
        </w:tc>
        <w:tc>
          <w:tcPr>
            <w:tcW w:w="1225" w:type="dxa"/>
          </w:tcPr>
          <w:p w14:paraId="2AB300E7" w14:textId="77777777" w:rsidR="00764E70" w:rsidRPr="00A6594F" w:rsidRDefault="00C44A2C" w:rsidP="00F5700C">
            <w:pPr>
              <w:pStyle w:val="Bullet"/>
              <w:numPr>
                <w:ilvl w:val="0"/>
                <w:numId w:val="0"/>
              </w:numPr>
              <w:spacing w:line="276" w:lineRule="auto"/>
              <w:rPr>
                <w:rStyle w:val="Hyperlink"/>
                <w:rFonts w:ascii="Corbel" w:hAnsi="Corbel"/>
                <w:b/>
                <w:color w:val="000000"/>
                <w:u w:val="none"/>
              </w:rPr>
            </w:pPr>
            <w:r w:rsidRPr="00A6594F">
              <w:rPr>
                <w:rStyle w:val="Hyperlink"/>
                <w:rFonts w:ascii="Corbel" w:hAnsi="Corbel"/>
                <w:b/>
                <w:color w:val="000000"/>
                <w:u w:val="none"/>
              </w:rPr>
              <w:t>9</w:t>
            </w:r>
          </w:p>
        </w:tc>
      </w:tr>
      <w:tr w:rsidR="00764E70" w:rsidRPr="00A6594F" w14:paraId="7C7744FE" w14:textId="77777777" w:rsidTr="00D375B7">
        <w:tc>
          <w:tcPr>
            <w:tcW w:w="7792" w:type="dxa"/>
          </w:tcPr>
          <w:p w14:paraId="2FDD35DB" w14:textId="77777777" w:rsidR="00764E70" w:rsidRPr="00A6594F" w:rsidRDefault="00764E70" w:rsidP="00F5700C">
            <w:pPr>
              <w:pStyle w:val="Bullet"/>
              <w:numPr>
                <w:ilvl w:val="0"/>
                <w:numId w:val="0"/>
              </w:numPr>
              <w:spacing w:line="276" w:lineRule="auto"/>
              <w:rPr>
                <w:rFonts w:ascii="Corbel" w:hAnsi="Corbel"/>
              </w:rPr>
            </w:pPr>
            <w:r w:rsidRPr="00A6594F">
              <w:rPr>
                <w:rFonts w:ascii="Corbel" w:hAnsi="Corbel"/>
              </w:rPr>
              <w:t>Quality</w:t>
            </w:r>
            <w:r w:rsidRPr="00A6594F">
              <w:rPr>
                <w:rFonts w:ascii="Corbel" w:hAnsi="Corbel"/>
                <w:spacing w:val="-4"/>
              </w:rPr>
              <w:t xml:space="preserve"> </w:t>
            </w:r>
            <w:r w:rsidRPr="00A6594F">
              <w:rPr>
                <w:rFonts w:ascii="Corbel" w:hAnsi="Corbel"/>
              </w:rPr>
              <w:t>standards</w:t>
            </w:r>
          </w:p>
          <w:p w14:paraId="5467D671" w14:textId="77777777" w:rsidR="00764E70" w:rsidRPr="00A6594F" w:rsidRDefault="00764E70" w:rsidP="00F5700C">
            <w:pPr>
              <w:pStyle w:val="Bullet"/>
              <w:numPr>
                <w:ilvl w:val="0"/>
                <w:numId w:val="0"/>
              </w:numPr>
              <w:spacing w:line="276" w:lineRule="auto"/>
              <w:rPr>
                <w:rFonts w:ascii="Corbel" w:hAnsi="Corbel"/>
              </w:rPr>
            </w:pPr>
          </w:p>
        </w:tc>
        <w:tc>
          <w:tcPr>
            <w:tcW w:w="1225" w:type="dxa"/>
          </w:tcPr>
          <w:p w14:paraId="2E9A9C9F" w14:textId="77777777" w:rsidR="00764E70" w:rsidRPr="00A6594F" w:rsidRDefault="00C44A2C" w:rsidP="00F5700C">
            <w:pPr>
              <w:pStyle w:val="Bullet"/>
              <w:numPr>
                <w:ilvl w:val="0"/>
                <w:numId w:val="0"/>
              </w:numPr>
              <w:spacing w:line="276" w:lineRule="auto"/>
              <w:rPr>
                <w:rStyle w:val="Hyperlink"/>
                <w:rFonts w:ascii="Corbel" w:hAnsi="Corbel"/>
                <w:b/>
                <w:color w:val="000000"/>
                <w:u w:val="none"/>
              </w:rPr>
            </w:pPr>
            <w:r w:rsidRPr="00A6594F">
              <w:rPr>
                <w:rStyle w:val="Hyperlink"/>
                <w:rFonts w:ascii="Corbel" w:hAnsi="Corbel"/>
                <w:b/>
                <w:color w:val="000000"/>
                <w:u w:val="none"/>
              </w:rPr>
              <w:t>9</w:t>
            </w:r>
          </w:p>
        </w:tc>
      </w:tr>
      <w:tr w:rsidR="00141FA0" w:rsidRPr="00A6594F" w14:paraId="02907AD8" w14:textId="77777777" w:rsidTr="00D375B7">
        <w:tc>
          <w:tcPr>
            <w:tcW w:w="7792" w:type="dxa"/>
          </w:tcPr>
          <w:p w14:paraId="069EBE30" w14:textId="77777777" w:rsidR="00141FA0" w:rsidRPr="00A6594F" w:rsidRDefault="00141FA0" w:rsidP="00F5700C">
            <w:pPr>
              <w:pStyle w:val="Bullet"/>
              <w:numPr>
                <w:ilvl w:val="0"/>
                <w:numId w:val="0"/>
              </w:numPr>
              <w:spacing w:line="276" w:lineRule="auto"/>
              <w:rPr>
                <w:rFonts w:ascii="Corbel" w:hAnsi="Corbel"/>
              </w:rPr>
            </w:pPr>
            <w:r w:rsidRPr="00A6594F">
              <w:rPr>
                <w:rFonts w:ascii="Corbel" w:hAnsi="Corbel"/>
              </w:rPr>
              <w:t xml:space="preserve">Waste returns </w:t>
            </w:r>
          </w:p>
          <w:p w14:paraId="12F2D8EF" w14:textId="77777777" w:rsidR="00141FA0" w:rsidRPr="00A6594F" w:rsidRDefault="00141FA0" w:rsidP="00F5700C">
            <w:pPr>
              <w:pStyle w:val="Bullet"/>
              <w:numPr>
                <w:ilvl w:val="0"/>
                <w:numId w:val="0"/>
              </w:numPr>
              <w:spacing w:line="276" w:lineRule="auto"/>
              <w:rPr>
                <w:rFonts w:ascii="Corbel" w:hAnsi="Corbel"/>
              </w:rPr>
            </w:pPr>
          </w:p>
        </w:tc>
        <w:tc>
          <w:tcPr>
            <w:tcW w:w="1225" w:type="dxa"/>
          </w:tcPr>
          <w:p w14:paraId="097903B9" w14:textId="77777777" w:rsidR="00141FA0" w:rsidRPr="00A6594F" w:rsidRDefault="00913559" w:rsidP="00F5700C">
            <w:pPr>
              <w:pStyle w:val="Bullet"/>
              <w:numPr>
                <w:ilvl w:val="0"/>
                <w:numId w:val="0"/>
              </w:numPr>
              <w:spacing w:line="276" w:lineRule="auto"/>
              <w:rPr>
                <w:rStyle w:val="Hyperlink"/>
                <w:rFonts w:ascii="Corbel" w:hAnsi="Corbel"/>
                <w:b/>
                <w:color w:val="000000"/>
                <w:u w:val="none"/>
              </w:rPr>
            </w:pPr>
            <w:r w:rsidRPr="00A6594F">
              <w:rPr>
                <w:rStyle w:val="Hyperlink"/>
                <w:rFonts w:ascii="Corbel" w:hAnsi="Corbel"/>
                <w:b/>
                <w:color w:val="000000"/>
                <w:u w:val="none"/>
              </w:rPr>
              <w:t>10</w:t>
            </w:r>
          </w:p>
        </w:tc>
      </w:tr>
      <w:tr w:rsidR="00764E70" w:rsidRPr="00A6594F" w14:paraId="07FA6C54" w14:textId="77777777" w:rsidTr="00D375B7">
        <w:tc>
          <w:tcPr>
            <w:tcW w:w="7792" w:type="dxa"/>
          </w:tcPr>
          <w:p w14:paraId="7BC57181" w14:textId="77777777" w:rsidR="00764E70" w:rsidRPr="00A6594F" w:rsidRDefault="00764E70" w:rsidP="00F5700C">
            <w:pPr>
              <w:pStyle w:val="Bullet"/>
              <w:numPr>
                <w:ilvl w:val="0"/>
                <w:numId w:val="0"/>
              </w:numPr>
              <w:spacing w:line="276" w:lineRule="auto"/>
              <w:rPr>
                <w:rFonts w:ascii="Corbel" w:hAnsi="Corbel"/>
              </w:rPr>
            </w:pPr>
            <w:r w:rsidRPr="00A6594F">
              <w:rPr>
                <w:rFonts w:ascii="Corbel" w:hAnsi="Corbel"/>
              </w:rPr>
              <w:t>Termination</w:t>
            </w:r>
          </w:p>
          <w:p w14:paraId="60A0552E" w14:textId="77777777" w:rsidR="00764E70" w:rsidRPr="00A6594F" w:rsidRDefault="00764E70" w:rsidP="00F5700C">
            <w:pPr>
              <w:pStyle w:val="Bullet"/>
              <w:numPr>
                <w:ilvl w:val="0"/>
                <w:numId w:val="0"/>
              </w:numPr>
              <w:spacing w:line="276" w:lineRule="auto"/>
              <w:rPr>
                <w:rFonts w:ascii="Corbel" w:hAnsi="Corbel"/>
              </w:rPr>
            </w:pPr>
          </w:p>
        </w:tc>
        <w:tc>
          <w:tcPr>
            <w:tcW w:w="1225" w:type="dxa"/>
          </w:tcPr>
          <w:p w14:paraId="01F0A519" w14:textId="77777777" w:rsidR="00764E70" w:rsidRPr="00A6594F" w:rsidRDefault="00C44A2C" w:rsidP="00F5700C">
            <w:pPr>
              <w:pStyle w:val="Bullet"/>
              <w:numPr>
                <w:ilvl w:val="0"/>
                <w:numId w:val="0"/>
              </w:numPr>
              <w:spacing w:line="276" w:lineRule="auto"/>
              <w:rPr>
                <w:rStyle w:val="Hyperlink"/>
                <w:rFonts w:ascii="Corbel" w:hAnsi="Corbel"/>
                <w:b/>
                <w:color w:val="000000"/>
                <w:highlight w:val="yellow"/>
                <w:u w:val="none"/>
              </w:rPr>
            </w:pPr>
            <w:r w:rsidRPr="00A6594F">
              <w:rPr>
                <w:rStyle w:val="Hyperlink"/>
                <w:rFonts w:ascii="Corbel" w:hAnsi="Corbel"/>
                <w:b/>
                <w:color w:val="000000"/>
                <w:u w:val="none"/>
              </w:rPr>
              <w:t>10</w:t>
            </w:r>
          </w:p>
        </w:tc>
      </w:tr>
      <w:tr w:rsidR="00764E70" w:rsidRPr="00A6594F" w14:paraId="3B5918E9" w14:textId="77777777" w:rsidTr="00D375B7">
        <w:tc>
          <w:tcPr>
            <w:tcW w:w="7792" w:type="dxa"/>
          </w:tcPr>
          <w:p w14:paraId="2D1A877E" w14:textId="77777777" w:rsidR="00764E70" w:rsidRPr="00A6594F" w:rsidRDefault="00D375B7" w:rsidP="00764E70">
            <w:pPr>
              <w:pStyle w:val="Bullet"/>
              <w:numPr>
                <w:ilvl w:val="0"/>
                <w:numId w:val="0"/>
              </w:numPr>
              <w:spacing w:line="276" w:lineRule="auto"/>
              <w:rPr>
                <w:rFonts w:ascii="Corbel" w:hAnsi="Corbel"/>
              </w:rPr>
            </w:pPr>
            <w:r w:rsidRPr="00A6594F">
              <w:rPr>
                <w:rFonts w:ascii="Corbel" w:hAnsi="Corbel"/>
              </w:rPr>
              <w:t>Payment schedule</w:t>
            </w:r>
          </w:p>
          <w:p w14:paraId="6DCCC75A" w14:textId="77777777" w:rsidR="00764E70" w:rsidRPr="00A6594F" w:rsidRDefault="00764E70" w:rsidP="00764E70">
            <w:pPr>
              <w:pStyle w:val="Bullet"/>
              <w:numPr>
                <w:ilvl w:val="0"/>
                <w:numId w:val="0"/>
              </w:numPr>
              <w:spacing w:line="276" w:lineRule="auto"/>
              <w:rPr>
                <w:rFonts w:ascii="Corbel" w:hAnsi="Corbel"/>
              </w:rPr>
            </w:pPr>
          </w:p>
        </w:tc>
        <w:tc>
          <w:tcPr>
            <w:tcW w:w="1225" w:type="dxa"/>
          </w:tcPr>
          <w:p w14:paraId="6408A970" w14:textId="77777777" w:rsidR="00764E70" w:rsidRPr="00A6594F" w:rsidRDefault="00C44A2C" w:rsidP="00F5700C">
            <w:pPr>
              <w:pStyle w:val="Bullet"/>
              <w:numPr>
                <w:ilvl w:val="0"/>
                <w:numId w:val="0"/>
              </w:numPr>
              <w:spacing w:line="276" w:lineRule="auto"/>
              <w:rPr>
                <w:rStyle w:val="Hyperlink"/>
                <w:rFonts w:ascii="Corbel" w:hAnsi="Corbel"/>
                <w:b/>
                <w:color w:val="000000"/>
                <w:u w:val="none"/>
              </w:rPr>
            </w:pPr>
            <w:r w:rsidRPr="00A6594F">
              <w:rPr>
                <w:rStyle w:val="Hyperlink"/>
                <w:rFonts w:ascii="Corbel" w:hAnsi="Corbel"/>
                <w:b/>
                <w:color w:val="000000"/>
                <w:u w:val="none"/>
              </w:rPr>
              <w:t>10</w:t>
            </w:r>
          </w:p>
        </w:tc>
      </w:tr>
      <w:tr w:rsidR="00764E70" w:rsidRPr="00A6594F" w14:paraId="442DF285" w14:textId="77777777" w:rsidTr="00D375B7">
        <w:tc>
          <w:tcPr>
            <w:tcW w:w="7792" w:type="dxa"/>
          </w:tcPr>
          <w:p w14:paraId="641D79B6" w14:textId="77777777" w:rsidR="00764E70" w:rsidRPr="00A6594F" w:rsidRDefault="00D375B7" w:rsidP="00F5700C">
            <w:pPr>
              <w:pStyle w:val="Bullet"/>
              <w:numPr>
                <w:ilvl w:val="0"/>
                <w:numId w:val="0"/>
              </w:numPr>
              <w:spacing w:line="276" w:lineRule="auto"/>
              <w:rPr>
                <w:rFonts w:ascii="Corbel" w:hAnsi="Corbel"/>
              </w:rPr>
            </w:pPr>
            <w:r w:rsidRPr="00A6594F">
              <w:rPr>
                <w:rFonts w:ascii="Corbel" w:hAnsi="Corbel"/>
              </w:rPr>
              <w:t xml:space="preserve">Queries </w:t>
            </w:r>
          </w:p>
          <w:p w14:paraId="59D31781" w14:textId="77777777" w:rsidR="00764E70" w:rsidRPr="00A6594F" w:rsidRDefault="00764E70" w:rsidP="00F5700C">
            <w:pPr>
              <w:pStyle w:val="Bullet"/>
              <w:numPr>
                <w:ilvl w:val="0"/>
                <w:numId w:val="0"/>
              </w:numPr>
              <w:spacing w:line="276" w:lineRule="auto"/>
              <w:rPr>
                <w:rFonts w:ascii="Corbel" w:hAnsi="Corbel"/>
              </w:rPr>
            </w:pPr>
          </w:p>
        </w:tc>
        <w:tc>
          <w:tcPr>
            <w:tcW w:w="1225" w:type="dxa"/>
          </w:tcPr>
          <w:p w14:paraId="12398848" w14:textId="77777777" w:rsidR="00764E70" w:rsidRPr="00A6594F" w:rsidRDefault="00C44A2C" w:rsidP="00F5700C">
            <w:pPr>
              <w:pStyle w:val="Bullet"/>
              <w:numPr>
                <w:ilvl w:val="0"/>
                <w:numId w:val="0"/>
              </w:numPr>
              <w:spacing w:line="276" w:lineRule="auto"/>
              <w:rPr>
                <w:rStyle w:val="Hyperlink"/>
                <w:rFonts w:ascii="Corbel" w:hAnsi="Corbel"/>
                <w:b/>
                <w:color w:val="000000"/>
                <w:u w:val="none"/>
              </w:rPr>
            </w:pPr>
            <w:r w:rsidRPr="00A6594F">
              <w:rPr>
                <w:rStyle w:val="Hyperlink"/>
                <w:rFonts w:ascii="Corbel" w:hAnsi="Corbel"/>
                <w:b/>
                <w:color w:val="000000"/>
                <w:u w:val="none"/>
              </w:rPr>
              <w:t>10</w:t>
            </w:r>
          </w:p>
        </w:tc>
      </w:tr>
      <w:tr w:rsidR="00F40580" w:rsidRPr="00A6594F" w14:paraId="6A81A96C" w14:textId="77777777" w:rsidTr="00D375B7">
        <w:tc>
          <w:tcPr>
            <w:tcW w:w="7792" w:type="dxa"/>
          </w:tcPr>
          <w:p w14:paraId="31BDB348" w14:textId="77777777" w:rsidR="00F40580" w:rsidRPr="00A6594F" w:rsidRDefault="00F40580" w:rsidP="00F5700C">
            <w:pPr>
              <w:pStyle w:val="Bullet"/>
              <w:numPr>
                <w:ilvl w:val="0"/>
                <w:numId w:val="0"/>
              </w:numPr>
              <w:spacing w:line="276" w:lineRule="auto"/>
              <w:rPr>
                <w:rFonts w:ascii="Corbel" w:hAnsi="Corbel"/>
              </w:rPr>
            </w:pPr>
            <w:r w:rsidRPr="00A6594F">
              <w:rPr>
                <w:rFonts w:ascii="Corbel" w:hAnsi="Corbel"/>
              </w:rPr>
              <w:t xml:space="preserve">Acceptance of Service </w:t>
            </w:r>
            <w:r w:rsidR="00C44A2C" w:rsidRPr="00A6594F">
              <w:rPr>
                <w:rFonts w:ascii="Corbel" w:hAnsi="Corbel"/>
              </w:rPr>
              <w:t>Specification</w:t>
            </w:r>
          </w:p>
          <w:p w14:paraId="55939843" w14:textId="77777777" w:rsidR="00F40580" w:rsidRPr="00A6594F" w:rsidRDefault="00F40580" w:rsidP="00F5700C">
            <w:pPr>
              <w:pStyle w:val="Bullet"/>
              <w:numPr>
                <w:ilvl w:val="0"/>
                <w:numId w:val="0"/>
              </w:numPr>
              <w:spacing w:line="276" w:lineRule="auto"/>
              <w:rPr>
                <w:rFonts w:ascii="Corbel" w:hAnsi="Corbel"/>
              </w:rPr>
            </w:pPr>
          </w:p>
        </w:tc>
        <w:tc>
          <w:tcPr>
            <w:tcW w:w="1225" w:type="dxa"/>
          </w:tcPr>
          <w:p w14:paraId="1A452AA5" w14:textId="77777777" w:rsidR="00F40580" w:rsidRPr="00A6594F" w:rsidRDefault="00E15038" w:rsidP="00F5700C">
            <w:pPr>
              <w:pStyle w:val="Bullet"/>
              <w:numPr>
                <w:ilvl w:val="0"/>
                <w:numId w:val="0"/>
              </w:numPr>
              <w:spacing w:line="276" w:lineRule="auto"/>
              <w:rPr>
                <w:rStyle w:val="Hyperlink"/>
                <w:rFonts w:ascii="Corbel" w:hAnsi="Corbel"/>
                <w:b/>
                <w:color w:val="000000"/>
                <w:highlight w:val="yellow"/>
                <w:u w:val="none"/>
              </w:rPr>
            </w:pPr>
            <w:r w:rsidRPr="00A6594F">
              <w:rPr>
                <w:rStyle w:val="Hyperlink"/>
                <w:rFonts w:ascii="Corbel" w:hAnsi="Corbel"/>
                <w:b/>
                <w:color w:val="000000"/>
                <w:u w:val="none"/>
              </w:rPr>
              <w:t>1</w:t>
            </w:r>
            <w:r w:rsidR="00C44A2C" w:rsidRPr="00A6594F">
              <w:rPr>
                <w:rStyle w:val="Hyperlink"/>
                <w:rFonts w:ascii="Corbel" w:hAnsi="Corbel"/>
                <w:b/>
                <w:color w:val="000000"/>
                <w:u w:val="none"/>
              </w:rPr>
              <w:t>1</w:t>
            </w:r>
          </w:p>
        </w:tc>
      </w:tr>
      <w:tr w:rsidR="00F40580" w:rsidRPr="00A6594F" w14:paraId="5A654488" w14:textId="77777777" w:rsidTr="00D375B7">
        <w:tc>
          <w:tcPr>
            <w:tcW w:w="7792" w:type="dxa"/>
          </w:tcPr>
          <w:p w14:paraId="0B4D77E4" w14:textId="77777777" w:rsidR="00E15038" w:rsidRPr="00A6594F" w:rsidRDefault="00E440ED" w:rsidP="00F5700C">
            <w:pPr>
              <w:pStyle w:val="Bullet"/>
              <w:numPr>
                <w:ilvl w:val="0"/>
                <w:numId w:val="0"/>
              </w:numPr>
              <w:spacing w:line="276" w:lineRule="auto"/>
              <w:rPr>
                <w:rFonts w:ascii="Corbel" w:hAnsi="Corbel"/>
              </w:rPr>
            </w:pPr>
            <w:r w:rsidRPr="00A6594F">
              <w:rPr>
                <w:rFonts w:ascii="Corbel" w:hAnsi="Corbel"/>
              </w:rPr>
              <w:t>Supplier Information Request F</w:t>
            </w:r>
            <w:r w:rsidR="00F40580" w:rsidRPr="00A6594F">
              <w:rPr>
                <w:rFonts w:ascii="Corbel" w:hAnsi="Corbel"/>
              </w:rPr>
              <w:t>orm</w:t>
            </w:r>
          </w:p>
          <w:p w14:paraId="35FD2FA2" w14:textId="77777777" w:rsidR="00F40580" w:rsidRPr="00A6594F" w:rsidRDefault="00F40580" w:rsidP="00F5700C">
            <w:pPr>
              <w:pStyle w:val="Bullet"/>
              <w:numPr>
                <w:ilvl w:val="0"/>
                <w:numId w:val="0"/>
              </w:numPr>
              <w:spacing w:line="276" w:lineRule="auto"/>
              <w:rPr>
                <w:rFonts w:ascii="Corbel" w:hAnsi="Corbel"/>
              </w:rPr>
            </w:pPr>
            <w:r w:rsidRPr="00A6594F">
              <w:rPr>
                <w:rFonts w:ascii="Corbel" w:hAnsi="Corbel"/>
              </w:rPr>
              <w:t xml:space="preserve"> </w:t>
            </w:r>
          </w:p>
        </w:tc>
        <w:tc>
          <w:tcPr>
            <w:tcW w:w="1225" w:type="dxa"/>
          </w:tcPr>
          <w:p w14:paraId="4D193078" w14:textId="77777777" w:rsidR="00F40580" w:rsidRPr="00A6594F" w:rsidRDefault="00E15038" w:rsidP="00F5700C">
            <w:pPr>
              <w:pStyle w:val="Bullet"/>
              <w:numPr>
                <w:ilvl w:val="0"/>
                <w:numId w:val="0"/>
              </w:numPr>
              <w:spacing w:line="276" w:lineRule="auto"/>
              <w:rPr>
                <w:rStyle w:val="Hyperlink"/>
                <w:rFonts w:ascii="Corbel" w:hAnsi="Corbel"/>
                <w:b/>
                <w:color w:val="000000"/>
                <w:u w:val="none"/>
              </w:rPr>
            </w:pPr>
            <w:r w:rsidRPr="00A6594F">
              <w:rPr>
                <w:rStyle w:val="Hyperlink"/>
                <w:rFonts w:ascii="Corbel" w:hAnsi="Corbel"/>
                <w:b/>
                <w:color w:val="000000"/>
                <w:u w:val="none"/>
              </w:rPr>
              <w:t>1</w:t>
            </w:r>
            <w:r w:rsidR="00C44A2C" w:rsidRPr="00A6594F">
              <w:rPr>
                <w:rStyle w:val="Hyperlink"/>
                <w:rFonts w:ascii="Corbel" w:hAnsi="Corbel"/>
                <w:b/>
                <w:color w:val="000000"/>
                <w:u w:val="none"/>
              </w:rPr>
              <w:t>2</w:t>
            </w:r>
          </w:p>
        </w:tc>
      </w:tr>
    </w:tbl>
    <w:p w14:paraId="7A03068B" w14:textId="77777777" w:rsidR="00CE6D43" w:rsidRPr="00A6594F" w:rsidRDefault="00CE6D43" w:rsidP="00F5700C">
      <w:pPr>
        <w:pStyle w:val="Bullet"/>
        <w:numPr>
          <w:ilvl w:val="0"/>
          <w:numId w:val="0"/>
        </w:numPr>
        <w:spacing w:line="276" w:lineRule="auto"/>
        <w:rPr>
          <w:rStyle w:val="Hyperlink"/>
          <w:rFonts w:ascii="Corbel" w:hAnsi="Corbel"/>
          <w:b/>
          <w:color w:val="000000"/>
          <w:u w:val="none"/>
        </w:rPr>
      </w:pPr>
    </w:p>
    <w:p w14:paraId="611F0D56" w14:textId="77777777" w:rsidR="00CE6D43" w:rsidRPr="00A6594F" w:rsidRDefault="00CE6D43" w:rsidP="00F5700C">
      <w:pPr>
        <w:pStyle w:val="Bullet"/>
        <w:numPr>
          <w:ilvl w:val="0"/>
          <w:numId w:val="0"/>
        </w:numPr>
        <w:spacing w:line="276" w:lineRule="auto"/>
        <w:rPr>
          <w:rStyle w:val="Hyperlink"/>
          <w:rFonts w:ascii="Corbel" w:hAnsi="Corbel"/>
          <w:b/>
          <w:color w:val="000000"/>
          <w:u w:val="none"/>
        </w:rPr>
      </w:pPr>
    </w:p>
    <w:p w14:paraId="7F4F8C68" w14:textId="77777777" w:rsidR="00CE6D43" w:rsidRPr="00A6594F" w:rsidRDefault="00CE6D43" w:rsidP="00F5700C">
      <w:pPr>
        <w:pStyle w:val="Bullet"/>
        <w:numPr>
          <w:ilvl w:val="0"/>
          <w:numId w:val="0"/>
        </w:numPr>
        <w:spacing w:line="276" w:lineRule="auto"/>
        <w:rPr>
          <w:rStyle w:val="Hyperlink"/>
          <w:rFonts w:ascii="Corbel" w:hAnsi="Corbel"/>
          <w:b/>
          <w:color w:val="000000"/>
          <w:u w:val="none"/>
        </w:rPr>
      </w:pPr>
    </w:p>
    <w:p w14:paraId="29CA6EC3" w14:textId="77777777" w:rsidR="00CE6D43" w:rsidRPr="00A6594F" w:rsidRDefault="00CE6D43" w:rsidP="00F5700C">
      <w:pPr>
        <w:pStyle w:val="Bullet"/>
        <w:numPr>
          <w:ilvl w:val="0"/>
          <w:numId w:val="0"/>
        </w:numPr>
        <w:spacing w:line="276" w:lineRule="auto"/>
        <w:rPr>
          <w:rStyle w:val="Hyperlink"/>
          <w:rFonts w:ascii="Corbel" w:hAnsi="Corbel"/>
          <w:b/>
          <w:color w:val="000000"/>
          <w:u w:val="none"/>
        </w:rPr>
      </w:pPr>
    </w:p>
    <w:p w14:paraId="560807C7" w14:textId="77777777" w:rsidR="00CE6D43" w:rsidRPr="00A6594F" w:rsidRDefault="00CE6D43" w:rsidP="00F5700C">
      <w:pPr>
        <w:pStyle w:val="Bullet"/>
        <w:numPr>
          <w:ilvl w:val="0"/>
          <w:numId w:val="0"/>
        </w:numPr>
        <w:spacing w:line="276" w:lineRule="auto"/>
        <w:rPr>
          <w:rStyle w:val="Hyperlink"/>
          <w:rFonts w:ascii="Corbel" w:hAnsi="Corbel"/>
          <w:b/>
          <w:color w:val="000000"/>
          <w:u w:val="none"/>
        </w:rPr>
      </w:pPr>
    </w:p>
    <w:p w14:paraId="0D1F4E70" w14:textId="77777777" w:rsidR="00CE6D43" w:rsidRPr="00A6594F" w:rsidRDefault="00CE6D43" w:rsidP="00F5700C">
      <w:pPr>
        <w:pStyle w:val="Bullet"/>
        <w:numPr>
          <w:ilvl w:val="0"/>
          <w:numId w:val="0"/>
        </w:numPr>
        <w:spacing w:line="276" w:lineRule="auto"/>
        <w:rPr>
          <w:rStyle w:val="Hyperlink"/>
          <w:rFonts w:ascii="Corbel" w:hAnsi="Corbel"/>
          <w:b/>
          <w:color w:val="000000"/>
          <w:u w:val="none"/>
        </w:rPr>
      </w:pPr>
    </w:p>
    <w:p w14:paraId="0510DCCF" w14:textId="77777777" w:rsidR="00CE6D43" w:rsidRPr="00A6594F" w:rsidRDefault="00CE6D43" w:rsidP="00F5700C">
      <w:pPr>
        <w:pStyle w:val="Bullet"/>
        <w:numPr>
          <w:ilvl w:val="0"/>
          <w:numId w:val="0"/>
        </w:numPr>
        <w:spacing w:line="276" w:lineRule="auto"/>
        <w:rPr>
          <w:rStyle w:val="Hyperlink"/>
          <w:rFonts w:ascii="Corbel" w:hAnsi="Corbel"/>
          <w:b/>
          <w:color w:val="000000"/>
          <w:u w:val="none"/>
        </w:rPr>
      </w:pPr>
    </w:p>
    <w:p w14:paraId="72F39490" w14:textId="77777777" w:rsidR="0025566E" w:rsidRPr="00A6594F" w:rsidRDefault="0025566E" w:rsidP="0025566E">
      <w:pPr>
        <w:pStyle w:val="Text"/>
        <w:rPr>
          <w:rStyle w:val="Hyperlink"/>
          <w:rFonts w:ascii="Corbel" w:hAnsi="Corbel"/>
          <w:b/>
          <w:color w:val="000000"/>
          <w:u w:val="none"/>
        </w:rPr>
      </w:pPr>
    </w:p>
    <w:p w14:paraId="05974E54" w14:textId="77777777" w:rsidR="00B417DD" w:rsidRPr="00A6594F" w:rsidRDefault="00B417DD" w:rsidP="006E224A">
      <w:pPr>
        <w:pStyle w:val="StyleMD"/>
        <w:spacing w:line="276" w:lineRule="auto"/>
        <w:rPr>
          <w:rFonts w:ascii="Corbel" w:hAnsi="Corbel"/>
          <w:szCs w:val="28"/>
        </w:rPr>
      </w:pPr>
      <w:r w:rsidRPr="00A6594F">
        <w:rPr>
          <w:rFonts w:ascii="Corbel" w:hAnsi="Corbel"/>
          <w:szCs w:val="28"/>
        </w:rPr>
        <w:t>Purpose</w:t>
      </w:r>
    </w:p>
    <w:p w14:paraId="18A4A34A" w14:textId="77777777" w:rsidR="00B417DD" w:rsidRPr="00A6594F" w:rsidRDefault="00B417DD" w:rsidP="006E224A">
      <w:pPr>
        <w:spacing w:line="276" w:lineRule="auto"/>
        <w:rPr>
          <w:rFonts w:ascii="Corbel" w:hAnsi="Corbel"/>
          <w:sz w:val="22"/>
        </w:rPr>
      </w:pPr>
    </w:p>
    <w:p w14:paraId="7F191F40" w14:textId="77777777" w:rsidR="005C6CAD" w:rsidRPr="00A6594F" w:rsidRDefault="00934DD5" w:rsidP="006E224A">
      <w:pPr>
        <w:pStyle w:val="ListParagraph"/>
        <w:widowControl w:val="0"/>
        <w:numPr>
          <w:ilvl w:val="0"/>
          <w:numId w:val="8"/>
        </w:numPr>
        <w:tabs>
          <w:tab w:val="left" w:pos="873"/>
          <w:tab w:val="left" w:pos="874"/>
        </w:tabs>
        <w:autoSpaceDE w:val="0"/>
        <w:autoSpaceDN w:val="0"/>
        <w:spacing w:before="5" w:line="276" w:lineRule="auto"/>
        <w:ind w:right="720"/>
        <w:rPr>
          <w:rFonts w:ascii="Corbel" w:hAnsi="Corbel"/>
          <w:sz w:val="22"/>
        </w:rPr>
      </w:pPr>
      <w:r w:rsidRPr="00A6594F">
        <w:rPr>
          <w:rFonts w:ascii="Corbel" w:hAnsi="Corbel"/>
          <w:sz w:val="22"/>
        </w:rPr>
        <w:t>This</w:t>
      </w:r>
      <w:r w:rsidR="00ED0BD9" w:rsidRPr="00A6594F">
        <w:rPr>
          <w:rFonts w:ascii="Corbel" w:hAnsi="Corbel"/>
          <w:sz w:val="22"/>
        </w:rPr>
        <w:t xml:space="preserve"> service</w:t>
      </w:r>
      <w:r w:rsidRPr="00A6594F">
        <w:rPr>
          <w:rFonts w:ascii="Corbel" w:hAnsi="Corbel"/>
          <w:sz w:val="22"/>
        </w:rPr>
        <w:t xml:space="preserve"> </w:t>
      </w:r>
      <w:r w:rsidR="005C6CAD" w:rsidRPr="00A6594F">
        <w:rPr>
          <w:rFonts w:ascii="Corbel" w:hAnsi="Corbel"/>
          <w:sz w:val="22"/>
        </w:rPr>
        <w:t xml:space="preserve">specification is part of the contractual relationship between Cranstoun, (“the Commissioner”, on behalf of </w:t>
      </w:r>
      <w:r w:rsidR="009804E2" w:rsidRPr="00A6594F">
        <w:rPr>
          <w:rFonts w:ascii="Corbel" w:hAnsi="Corbel"/>
          <w:sz w:val="22"/>
        </w:rPr>
        <w:t>Wokingham Borough Council</w:t>
      </w:r>
      <w:r w:rsidR="005C6CAD" w:rsidRPr="00A6594F">
        <w:rPr>
          <w:rFonts w:ascii="Corbel" w:hAnsi="Corbel"/>
          <w:sz w:val="22"/>
        </w:rPr>
        <w:t>) and community pharmacists (the Service Provider) for the delivery of a needle</w:t>
      </w:r>
      <w:r w:rsidR="005C6CAD" w:rsidRPr="00A6594F">
        <w:rPr>
          <w:rFonts w:ascii="Corbel" w:hAnsi="Corbel"/>
          <w:spacing w:val="-5"/>
          <w:sz w:val="22"/>
        </w:rPr>
        <w:t xml:space="preserve"> </w:t>
      </w:r>
      <w:r w:rsidR="005C6CAD" w:rsidRPr="00A6594F">
        <w:rPr>
          <w:rFonts w:ascii="Corbel" w:hAnsi="Corbel"/>
          <w:sz w:val="22"/>
        </w:rPr>
        <w:t>syringe</w:t>
      </w:r>
      <w:r w:rsidR="005C6CAD" w:rsidRPr="00A6594F">
        <w:rPr>
          <w:rFonts w:ascii="Corbel" w:hAnsi="Corbel"/>
          <w:spacing w:val="-5"/>
          <w:sz w:val="22"/>
        </w:rPr>
        <w:t xml:space="preserve"> </w:t>
      </w:r>
      <w:r w:rsidR="005C6CAD" w:rsidRPr="00A6594F">
        <w:rPr>
          <w:rFonts w:ascii="Corbel" w:hAnsi="Corbel"/>
          <w:sz w:val="22"/>
        </w:rPr>
        <w:t>programme</w:t>
      </w:r>
      <w:r w:rsidR="005C6CAD" w:rsidRPr="00A6594F">
        <w:rPr>
          <w:rFonts w:ascii="Corbel" w:hAnsi="Corbel"/>
          <w:spacing w:val="-4"/>
          <w:sz w:val="22"/>
        </w:rPr>
        <w:t xml:space="preserve"> </w:t>
      </w:r>
      <w:r w:rsidR="005C6CAD" w:rsidRPr="00A6594F">
        <w:rPr>
          <w:rFonts w:ascii="Corbel" w:hAnsi="Corbel"/>
          <w:sz w:val="22"/>
        </w:rPr>
        <w:t>for</w:t>
      </w:r>
      <w:r w:rsidR="005C6CAD" w:rsidRPr="00A6594F">
        <w:rPr>
          <w:rFonts w:ascii="Corbel" w:hAnsi="Corbel"/>
          <w:spacing w:val="-4"/>
          <w:sz w:val="22"/>
        </w:rPr>
        <w:t xml:space="preserve"> </w:t>
      </w:r>
      <w:r w:rsidR="005C6CAD" w:rsidRPr="00A6594F">
        <w:rPr>
          <w:rFonts w:ascii="Corbel" w:hAnsi="Corbel"/>
          <w:sz w:val="22"/>
        </w:rPr>
        <w:t>injecting</w:t>
      </w:r>
      <w:r w:rsidR="005C6CAD" w:rsidRPr="00A6594F">
        <w:rPr>
          <w:rFonts w:ascii="Corbel" w:hAnsi="Corbel"/>
          <w:spacing w:val="-5"/>
          <w:sz w:val="22"/>
        </w:rPr>
        <w:t xml:space="preserve"> </w:t>
      </w:r>
      <w:r w:rsidR="005C6CAD" w:rsidRPr="00A6594F">
        <w:rPr>
          <w:rFonts w:ascii="Corbel" w:hAnsi="Corbel"/>
          <w:sz w:val="22"/>
        </w:rPr>
        <w:t>drug</w:t>
      </w:r>
      <w:r w:rsidR="005C6CAD" w:rsidRPr="00A6594F">
        <w:rPr>
          <w:rFonts w:ascii="Corbel" w:hAnsi="Corbel"/>
          <w:spacing w:val="-5"/>
          <w:sz w:val="22"/>
        </w:rPr>
        <w:t xml:space="preserve"> </w:t>
      </w:r>
      <w:r w:rsidR="005C6CAD" w:rsidRPr="00A6594F">
        <w:rPr>
          <w:rFonts w:ascii="Corbel" w:hAnsi="Corbel"/>
          <w:sz w:val="22"/>
        </w:rPr>
        <w:t>users</w:t>
      </w:r>
      <w:r w:rsidR="005C6CAD" w:rsidRPr="00A6594F">
        <w:rPr>
          <w:rFonts w:ascii="Corbel" w:hAnsi="Corbel"/>
          <w:spacing w:val="-1"/>
          <w:sz w:val="22"/>
        </w:rPr>
        <w:t xml:space="preserve"> </w:t>
      </w:r>
      <w:r w:rsidR="005C6CAD" w:rsidRPr="00A6594F">
        <w:rPr>
          <w:rFonts w:ascii="Corbel" w:hAnsi="Corbel"/>
          <w:sz w:val="22"/>
        </w:rPr>
        <w:t>(the</w:t>
      </w:r>
      <w:r w:rsidR="005C6CAD" w:rsidRPr="00A6594F">
        <w:rPr>
          <w:rFonts w:ascii="Corbel" w:hAnsi="Corbel"/>
          <w:spacing w:val="-9"/>
          <w:sz w:val="22"/>
        </w:rPr>
        <w:t xml:space="preserve"> </w:t>
      </w:r>
      <w:r w:rsidR="005C6CAD" w:rsidRPr="00A6594F">
        <w:rPr>
          <w:rFonts w:ascii="Corbel" w:hAnsi="Corbel"/>
          <w:sz w:val="22"/>
        </w:rPr>
        <w:t>Service).</w:t>
      </w:r>
    </w:p>
    <w:p w14:paraId="01D0E47F" w14:textId="77777777" w:rsidR="0025566E" w:rsidRPr="00A6594F" w:rsidRDefault="0025566E" w:rsidP="006E224A">
      <w:pPr>
        <w:widowControl w:val="0"/>
        <w:tabs>
          <w:tab w:val="left" w:pos="873"/>
          <w:tab w:val="left" w:pos="874"/>
        </w:tabs>
        <w:autoSpaceDE w:val="0"/>
        <w:autoSpaceDN w:val="0"/>
        <w:spacing w:before="5" w:line="276" w:lineRule="auto"/>
        <w:ind w:right="720"/>
        <w:rPr>
          <w:rFonts w:ascii="Corbel" w:hAnsi="Corbel"/>
          <w:sz w:val="22"/>
        </w:rPr>
      </w:pPr>
    </w:p>
    <w:p w14:paraId="45DA948F" w14:textId="77777777" w:rsidR="005C6CAD" w:rsidRPr="00A6594F" w:rsidRDefault="005C6CAD" w:rsidP="006E224A">
      <w:pPr>
        <w:pStyle w:val="ListParagraph"/>
        <w:widowControl w:val="0"/>
        <w:numPr>
          <w:ilvl w:val="0"/>
          <w:numId w:val="8"/>
        </w:numPr>
        <w:tabs>
          <w:tab w:val="left" w:pos="873"/>
          <w:tab w:val="left" w:pos="874"/>
          <w:tab w:val="left" w:pos="1683"/>
        </w:tabs>
        <w:autoSpaceDE w:val="0"/>
        <w:autoSpaceDN w:val="0"/>
        <w:spacing w:line="276" w:lineRule="auto"/>
        <w:ind w:right="1463"/>
        <w:rPr>
          <w:rFonts w:ascii="Corbel" w:hAnsi="Corbel"/>
          <w:sz w:val="22"/>
        </w:rPr>
      </w:pPr>
      <w:r w:rsidRPr="00A6594F">
        <w:rPr>
          <w:rFonts w:ascii="Corbel" w:hAnsi="Corbel"/>
          <w:sz w:val="22"/>
        </w:rPr>
        <w:t xml:space="preserve">The Service will provide managed access to sterile </w:t>
      </w:r>
      <w:r w:rsidRPr="00A6594F">
        <w:rPr>
          <w:rFonts w:ascii="Corbel" w:hAnsi="Corbel"/>
          <w:spacing w:val="-3"/>
          <w:sz w:val="22"/>
        </w:rPr>
        <w:t xml:space="preserve">needles </w:t>
      </w:r>
      <w:r w:rsidRPr="00A6594F">
        <w:rPr>
          <w:rFonts w:ascii="Corbel" w:hAnsi="Corbel"/>
          <w:sz w:val="22"/>
        </w:rPr>
        <w:t>and syringes, sharps containers</w:t>
      </w:r>
      <w:r w:rsidRPr="00A6594F">
        <w:rPr>
          <w:rFonts w:ascii="Corbel" w:hAnsi="Corbel"/>
          <w:spacing w:val="26"/>
          <w:sz w:val="22"/>
        </w:rPr>
        <w:t xml:space="preserve"> </w:t>
      </w:r>
      <w:r w:rsidRPr="00A6594F">
        <w:rPr>
          <w:rFonts w:ascii="Corbel" w:hAnsi="Corbel"/>
          <w:sz w:val="22"/>
        </w:rPr>
        <w:t>and</w:t>
      </w:r>
      <w:r w:rsidRPr="00A6594F">
        <w:rPr>
          <w:rFonts w:ascii="Corbel" w:hAnsi="Corbel"/>
          <w:spacing w:val="-7"/>
          <w:sz w:val="22"/>
        </w:rPr>
        <w:t xml:space="preserve"> </w:t>
      </w:r>
      <w:r w:rsidRPr="00A6594F">
        <w:rPr>
          <w:rFonts w:ascii="Corbel" w:hAnsi="Corbel"/>
          <w:sz w:val="22"/>
        </w:rPr>
        <w:t>associated</w:t>
      </w:r>
      <w:r w:rsidRPr="00A6594F">
        <w:rPr>
          <w:rFonts w:ascii="Corbel" w:hAnsi="Corbel"/>
          <w:spacing w:val="-9"/>
          <w:sz w:val="22"/>
        </w:rPr>
        <w:t xml:space="preserve"> </w:t>
      </w:r>
      <w:r w:rsidR="00DC3EB5" w:rsidRPr="00A6594F">
        <w:rPr>
          <w:rFonts w:ascii="Corbel" w:hAnsi="Corbel"/>
          <w:color w:val="auto"/>
          <w:sz w:val="22"/>
        </w:rPr>
        <w:t xml:space="preserve">Needle Syringe Programme harm reduction materials </w:t>
      </w:r>
      <w:r w:rsidRPr="00A6594F">
        <w:rPr>
          <w:rFonts w:ascii="Corbel" w:hAnsi="Corbel"/>
          <w:sz w:val="22"/>
        </w:rPr>
        <w:t>(including</w:t>
      </w:r>
      <w:r w:rsidRPr="00A6594F">
        <w:rPr>
          <w:rFonts w:ascii="Corbel" w:hAnsi="Corbel"/>
          <w:spacing w:val="-9"/>
          <w:sz w:val="22"/>
        </w:rPr>
        <w:t xml:space="preserve"> </w:t>
      </w:r>
      <w:r w:rsidRPr="00A6594F">
        <w:rPr>
          <w:rFonts w:ascii="Corbel" w:hAnsi="Corbel"/>
          <w:sz w:val="22"/>
        </w:rPr>
        <w:t>vitamin C) promote and accept the return of used injecting equipment to the service provider wherever reasonably</w:t>
      </w:r>
      <w:r w:rsidR="00DC3EB5" w:rsidRPr="00A6594F">
        <w:rPr>
          <w:rFonts w:ascii="Corbel" w:hAnsi="Corbel"/>
          <w:spacing w:val="-39"/>
          <w:sz w:val="22"/>
        </w:rPr>
        <w:t xml:space="preserve"> </w:t>
      </w:r>
      <w:r w:rsidRPr="00A6594F">
        <w:rPr>
          <w:rFonts w:ascii="Corbel" w:hAnsi="Corbel"/>
          <w:sz w:val="22"/>
        </w:rPr>
        <w:t>practicable.</w:t>
      </w:r>
    </w:p>
    <w:p w14:paraId="6D82032C" w14:textId="77777777" w:rsidR="0025566E" w:rsidRPr="00A6594F" w:rsidRDefault="0025566E" w:rsidP="006E224A">
      <w:pPr>
        <w:widowControl w:val="0"/>
        <w:tabs>
          <w:tab w:val="left" w:pos="873"/>
          <w:tab w:val="left" w:pos="874"/>
        </w:tabs>
        <w:autoSpaceDE w:val="0"/>
        <w:autoSpaceDN w:val="0"/>
        <w:spacing w:before="5" w:line="276" w:lineRule="auto"/>
        <w:ind w:right="720"/>
        <w:rPr>
          <w:rFonts w:ascii="Corbel" w:hAnsi="Corbel"/>
          <w:sz w:val="22"/>
        </w:rPr>
      </w:pPr>
    </w:p>
    <w:p w14:paraId="2FC09BEE" w14:textId="77777777" w:rsidR="005C6CAD" w:rsidRPr="00A6594F" w:rsidRDefault="005C6CAD" w:rsidP="006E224A">
      <w:pPr>
        <w:pStyle w:val="ListParagraph"/>
        <w:widowControl w:val="0"/>
        <w:numPr>
          <w:ilvl w:val="0"/>
          <w:numId w:val="8"/>
        </w:numPr>
        <w:tabs>
          <w:tab w:val="left" w:pos="873"/>
          <w:tab w:val="left" w:pos="874"/>
        </w:tabs>
        <w:autoSpaceDE w:val="0"/>
        <w:autoSpaceDN w:val="0"/>
        <w:spacing w:before="1" w:line="276" w:lineRule="auto"/>
        <w:rPr>
          <w:rFonts w:ascii="Corbel" w:hAnsi="Corbel"/>
          <w:sz w:val="22"/>
        </w:rPr>
      </w:pPr>
      <w:r w:rsidRPr="00A6594F">
        <w:rPr>
          <w:rFonts w:ascii="Corbel" w:hAnsi="Corbel"/>
          <w:sz w:val="22"/>
        </w:rPr>
        <w:t xml:space="preserve">The provision of the Service within pharmacies </w:t>
      </w:r>
      <w:r w:rsidRPr="00A6594F">
        <w:rPr>
          <w:rFonts w:ascii="Corbel" w:hAnsi="Corbel"/>
          <w:spacing w:val="-2"/>
          <w:sz w:val="22"/>
        </w:rPr>
        <w:t xml:space="preserve">has </w:t>
      </w:r>
      <w:r w:rsidRPr="00A6594F">
        <w:rPr>
          <w:rFonts w:ascii="Corbel" w:hAnsi="Corbel"/>
          <w:sz w:val="22"/>
        </w:rPr>
        <w:t>the benefit of increasing the availability</w:t>
      </w:r>
      <w:r w:rsidRPr="00A6594F">
        <w:rPr>
          <w:rFonts w:ascii="Corbel" w:hAnsi="Corbel"/>
          <w:spacing w:val="-10"/>
          <w:sz w:val="22"/>
        </w:rPr>
        <w:t xml:space="preserve"> </w:t>
      </w:r>
      <w:r w:rsidRPr="00A6594F">
        <w:rPr>
          <w:rFonts w:ascii="Corbel" w:hAnsi="Corbel"/>
          <w:sz w:val="22"/>
        </w:rPr>
        <w:t>of</w:t>
      </w:r>
      <w:r w:rsidRPr="00A6594F">
        <w:rPr>
          <w:rFonts w:ascii="Corbel" w:hAnsi="Corbel"/>
          <w:spacing w:val="25"/>
          <w:sz w:val="22"/>
        </w:rPr>
        <w:t xml:space="preserve"> </w:t>
      </w:r>
      <w:r w:rsidRPr="00A6594F">
        <w:rPr>
          <w:rFonts w:ascii="Corbel" w:hAnsi="Corbel"/>
          <w:sz w:val="22"/>
        </w:rPr>
        <w:t>the</w:t>
      </w:r>
      <w:r w:rsidRPr="00A6594F">
        <w:rPr>
          <w:rFonts w:ascii="Corbel" w:hAnsi="Corbel"/>
          <w:spacing w:val="-9"/>
          <w:sz w:val="22"/>
        </w:rPr>
        <w:t xml:space="preserve"> </w:t>
      </w:r>
      <w:r w:rsidRPr="00A6594F">
        <w:rPr>
          <w:rFonts w:ascii="Corbel" w:hAnsi="Corbel"/>
          <w:sz w:val="22"/>
        </w:rPr>
        <w:t>Service</w:t>
      </w:r>
      <w:r w:rsidRPr="00A6594F">
        <w:rPr>
          <w:rFonts w:ascii="Corbel" w:hAnsi="Corbel"/>
          <w:spacing w:val="-8"/>
          <w:sz w:val="22"/>
        </w:rPr>
        <w:t xml:space="preserve"> </w:t>
      </w:r>
      <w:r w:rsidRPr="00A6594F">
        <w:rPr>
          <w:rFonts w:ascii="Corbel" w:hAnsi="Corbel"/>
          <w:sz w:val="22"/>
        </w:rPr>
        <w:t>across</w:t>
      </w:r>
      <w:r w:rsidRPr="00A6594F">
        <w:rPr>
          <w:rFonts w:ascii="Corbel" w:hAnsi="Corbel"/>
          <w:spacing w:val="-6"/>
          <w:sz w:val="22"/>
        </w:rPr>
        <w:t xml:space="preserve"> </w:t>
      </w:r>
      <w:r w:rsidRPr="00A6594F">
        <w:rPr>
          <w:rFonts w:ascii="Corbel" w:hAnsi="Corbel"/>
          <w:sz w:val="22"/>
        </w:rPr>
        <w:t>a</w:t>
      </w:r>
      <w:r w:rsidRPr="00A6594F">
        <w:rPr>
          <w:rFonts w:ascii="Corbel" w:hAnsi="Corbel"/>
          <w:spacing w:val="-9"/>
          <w:sz w:val="22"/>
        </w:rPr>
        <w:t xml:space="preserve"> </w:t>
      </w:r>
      <w:r w:rsidRPr="00A6594F">
        <w:rPr>
          <w:rFonts w:ascii="Corbel" w:hAnsi="Corbel"/>
          <w:sz w:val="22"/>
        </w:rPr>
        <w:t>wider</w:t>
      </w:r>
      <w:r w:rsidRPr="00A6594F">
        <w:rPr>
          <w:rFonts w:ascii="Corbel" w:hAnsi="Corbel"/>
          <w:spacing w:val="-7"/>
          <w:sz w:val="22"/>
        </w:rPr>
        <w:t xml:space="preserve"> </w:t>
      </w:r>
      <w:r w:rsidRPr="00A6594F">
        <w:rPr>
          <w:rFonts w:ascii="Corbel" w:hAnsi="Corbel"/>
          <w:sz w:val="22"/>
        </w:rPr>
        <w:t>geographical</w:t>
      </w:r>
      <w:r w:rsidRPr="00A6594F">
        <w:rPr>
          <w:rFonts w:ascii="Corbel" w:hAnsi="Corbel"/>
          <w:spacing w:val="-10"/>
          <w:sz w:val="22"/>
        </w:rPr>
        <w:t xml:space="preserve"> </w:t>
      </w:r>
      <w:proofErr w:type="gramStart"/>
      <w:r w:rsidRPr="00A6594F">
        <w:rPr>
          <w:rFonts w:ascii="Corbel" w:hAnsi="Corbel"/>
          <w:sz w:val="22"/>
        </w:rPr>
        <w:t>area,</w:t>
      </w:r>
      <w:r w:rsidRPr="00A6594F">
        <w:rPr>
          <w:rFonts w:ascii="Corbel" w:hAnsi="Corbel"/>
          <w:spacing w:val="-4"/>
          <w:sz w:val="22"/>
        </w:rPr>
        <w:t xml:space="preserve"> </w:t>
      </w:r>
      <w:r w:rsidRPr="00A6594F">
        <w:rPr>
          <w:rFonts w:ascii="Corbel" w:hAnsi="Corbel"/>
          <w:sz w:val="22"/>
        </w:rPr>
        <w:t>and</w:t>
      </w:r>
      <w:proofErr w:type="gramEnd"/>
      <w:r w:rsidRPr="00A6594F">
        <w:rPr>
          <w:rFonts w:ascii="Corbel" w:hAnsi="Corbel"/>
          <w:spacing w:val="-10"/>
          <w:sz w:val="22"/>
        </w:rPr>
        <w:t xml:space="preserve"> </w:t>
      </w:r>
      <w:r w:rsidRPr="00A6594F">
        <w:rPr>
          <w:rFonts w:ascii="Corbel" w:hAnsi="Corbel"/>
          <w:sz w:val="22"/>
        </w:rPr>
        <w:t>provides</w:t>
      </w:r>
      <w:r w:rsidRPr="00A6594F">
        <w:rPr>
          <w:rFonts w:ascii="Corbel" w:hAnsi="Corbel"/>
          <w:spacing w:val="-9"/>
          <w:sz w:val="22"/>
        </w:rPr>
        <w:t xml:space="preserve"> </w:t>
      </w:r>
      <w:r w:rsidRPr="00A6594F">
        <w:rPr>
          <w:rFonts w:ascii="Corbel" w:hAnsi="Corbel"/>
          <w:sz w:val="22"/>
        </w:rPr>
        <w:t>greater flexibility in terms of the hours that the Service is</w:t>
      </w:r>
      <w:r w:rsidRPr="00A6594F">
        <w:rPr>
          <w:rFonts w:ascii="Corbel" w:hAnsi="Corbel"/>
          <w:spacing w:val="3"/>
          <w:sz w:val="22"/>
        </w:rPr>
        <w:t xml:space="preserve"> </w:t>
      </w:r>
      <w:r w:rsidRPr="00A6594F">
        <w:rPr>
          <w:rFonts w:ascii="Corbel" w:hAnsi="Corbel"/>
          <w:sz w:val="22"/>
        </w:rPr>
        <w:t>available.</w:t>
      </w:r>
    </w:p>
    <w:p w14:paraId="0B2AD780" w14:textId="77777777" w:rsidR="005C6CAD" w:rsidRPr="00A6594F" w:rsidRDefault="005C6CAD" w:rsidP="006E224A">
      <w:pPr>
        <w:pStyle w:val="ListParagraph"/>
        <w:spacing w:line="276" w:lineRule="auto"/>
        <w:rPr>
          <w:rFonts w:ascii="Corbel" w:hAnsi="Corbel"/>
          <w:sz w:val="22"/>
        </w:rPr>
      </w:pPr>
    </w:p>
    <w:p w14:paraId="0599FB68" w14:textId="77777777" w:rsidR="005C6CAD" w:rsidRPr="00A6594F" w:rsidRDefault="005C6CAD" w:rsidP="006E224A">
      <w:pPr>
        <w:pStyle w:val="ListParagraph"/>
        <w:widowControl w:val="0"/>
        <w:numPr>
          <w:ilvl w:val="0"/>
          <w:numId w:val="8"/>
        </w:numPr>
        <w:tabs>
          <w:tab w:val="left" w:pos="873"/>
          <w:tab w:val="left" w:pos="874"/>
        </w:tabs>
        <w:autoSpaceDE w:val="0"/>
        <w:autoSpaceDN w:val="0"/>
        <w:spacing w:before="1" w:line="276" w:lineRule="auto"/>
        <w:rPr>
          <w:rFonts w:ascii="Corbel" w:hAnsi="Corbel"/>
          <w:sz w:val="22"/>
        </w:rPr>
      </w:pPr>
      <w:r w:rsidRPr="00A6594F">
        <w:rPr>
          <w:rFonts w:ascii="Corbel" w:hAnsi="Corbel"/>
          <w:sz w:val="22"/>
        </w:rPr>
        <w:t>Needle</w:t>
      </w:r>
      <w:r w:rsidRPr="00A6594F">
        <w:rPr>
          <w:rFonts w:ascii="Corbel" w:hAnsi="Corbel"/>
          <w:spacing w:val="-2"/>
          <w:sz w:val="22"/>
        </w:rPr>
        <w:t xml:space="preserve"> </w:t>
      </w:r>
      <w:r w:rsidRPr="00A6594F">
        <w:rPr>
          <w:rFonts w:ascii="Corbel" w:hAnsi="Corbel"/>
          <w:sz w:val="22"/>
        </w:rPr>
        <w:t>syringe programmes in pharmacies are designed to reduce the transmission of blood borne viruses (BBVs) such as HIV, Hepatitis B and Hepatitis C amongst injecting drug users by providing service users with convenient access to sterile injecting equipment, safer injecting advice and a facility for the safe disposal of used</w:t>
      </w:r>
      <w:r w:rsidRPr="00A6594F">
        <w:rPr>
          <w:rFonts w:ascii="Corbel" w:hAnsi="Corbel"/>
          <w:spacing w:val="-20"/>
          <w:sz w:val="22"/>
        </w:rPr>
        <w:t xml:space="preserve"> </w:t>
      </w:r>
      <w:r w:rsidRPr="00A6594F">
        <w:rPr>
          <w:rFonts w:ascii="Corbel" w:hAnsi="Corbel"/>
          <w:spacing w:val="-3"/>
          <w:sz w:val="22"/>
        </w:rPr>
        <w:t>equipment.</w:t>
      </w:r>
    </w:p>
    <w:p w14:paraId="7F4E7734" w14:textId="77777777" w:rsidR="005C6CAD" w:rsidRPr="00A6594F" w:rsidRDefault="005C6CAD" w:rsidP="006E224A">
      <w:pPr>
        <w:pStyle w:val="ListParagraph"/>
        <w:spacing w:line="276" w:lineRule="auto"/>
        <w:rPr>
          <w:rFonts w:ascii="Corbel" w:hAnsi="Corbel"/>
          <w:sz w:val="22"/>
        </w:rPr>
      </w:pPr>
    </w:p>
    <w:p w14:paraId="00400F77" w14:textId="77777777" w:rsidR="005C6CAD" w:rsidRPr="00A6594F" w:rsidRDefault="005C6CAD" w:rsidP="006E224A">
      <w:pPr>
        <w:pStyle w:val="ListParagraph"/>
        <w:widowControl w:val="0"/>
        <w:numPr>
          <w:ilvl w:val="0"/>
          <w:numId w:val="8"/>
        </w:numPr>
        <w:tabs>
          <w:tab w:val="left" w:pos="873"/>
          <w:tab w:val="left" w:pos="874"/>
        </w:tabs>
        <w:autoSpaceDE w:val="0"/>
        <w:autoSpaceDN w:val="0"/>
        <w:spacing w:before="1" w:line="276" w:lineRule="auto"/>
        <w:rPr>
          <w:rFonts w:ascii="Corbel" w:hAnsi="Corbel"/>
          <w:sz w:val="22"/>
        </w:rPr>
      </w:pPr>
      <w:r w:rsidRPr="00A6594F">
        <w:rPr>
          <w:rFonts w:ascii="Corbel" w:hAnsi="Corbel"/>
          <w:sz w:val="22"/>
        </w:rPr>
        <w:t>The aims of the Service are</w:t>
      </w:r>
      <w:r w:rsidRPr="00A6594F">
        <w:rPr>
          <w:rFonts w:ascii="Corbel" w:hAnsi="Corbel"/>
          <w:spacing w:val="-19"/>
          <w:sz w:val="22"/>
        </w:rPr>
        <w:t xml:space="preserve"> </w:t>
      </w:r>
      <w:r w:rsidRPr="00A6594F">
        <w:rPr>
          <w:rFonts w:ascii="Corbel" w:hAnsi="Corbel"/>
          <w:sz w:val="22"/>
        </w:rPr>
        <w:t>to:</w:t>
      </w:r>
    </w:p>
    <w:p w14:paraId="349DE83A" w14:textId="77777777" w:rsidR="00641133" w:rsidRPr="00A6594F" w:rsidRDefault="00641133" w:rsidP="006E224A">
      <w:pPr>
        <w:widowControl w:val="0"/>
        <w:tabs>
          <w:tab w:val="left" w:pos="873"/>
          <w:tab w:val="left" w:pos="874"/>
        </w:tabs>
        <w:autoSpaceDE w:val="0"/>
        <w:autoSpaceDN w:val="0"/>
        <w:spacing w:before="1" w:line="276" w:lineRule="auto"/>
        <w:rPr>
          <w:rFonts w:ascii="Corbel" w:hAnsi="Corbel"/>
          <w:sz w:val="22"/>
        </w:rPr>
      </w:pPr>
    </w:p>
    <w:p w14:paraId="28E2C20E" w14:textId="77777777" w:rsidR="005C6CAD" w:rsidRPr="00A6594F" w:rsidRDefault="005C6CAD" w:rsidP="006E224A">
      <w:pPr>
        <w:pStyle w:val="ListParagraph"/>
        <w:widowControl w:val="0"/>
        <w:numPr>
          <w:ilvl w:val="2"/>
          <w:numId w:val="26"/>
        </w:numPr>
        <w:tabs>
          <w:tab w:val="left" w:pos="1978"/>
        </w:tabs>
        <w:autoSpaceDE w:val="0"/>
        <w:autoSpaceDN w:val="0"/>
        <w:spacing w:before="2" w:line="276" w:lineRule="auto"/>
        <w:ind w:right="999"/>
        <w:contextualSpacing w:val="0"/>
        <w:rPr>
          <w:rFonts w:ascii="Corbel" w:hAnsi="Corbel"/>
          <w:sz w:val="22"/>
        </w:rPr>
      </w:pPr>
      <w:r w:rsidRPr="00A6594F">
        <w:rPr>
          <w:rFonts w:ascii="Corbel" w:hAnsi="Corbel"/>
          <w:sz w:val="22"/>
        </w:rPr>
        <w:t>Reduce</w:t>
      </w:r>
      <w:r w:rsidRPr="00A6594F">
        <w:rPr>
          <w:rFonts w:ascii="Corbel" w:hAnsi="Corbel"/>
          <w:spacing w:val="-6"/>
          <w:sz w:val="22"/>
        </w:rPr>
        <w:t xml:space="preserve"> </w:t>
      </w:r>
      <w:r w:rsidRPr="00A6594F">
        <w:rPr>
          <w:rFonts w:ascii="Corbel" w:hAnsi="Corbel"/>
          <w:sz w:val="22"/>
        </w:rPr>
        <w:t>the</w:t>
      </w:r>
      <w:r w:rsidRPr="00A6594F">
        <w:rPr>
          <w:rFonts w:ascii="Corbel" w:hAnsi="Corbel"/>
          <w:spacing w:val="-4"/>
          <w:sz w:val="22"/>
        </w:rPr>
        <w:t xml:space="preserve"> </w:t>
      </w:r>
      <w:r w:rsidRPr="00A6594F">
        <w:rPr>
          <w:rFonts w:ascii="Corbel" w:hAnsi="Corbel"/>
          <w:sz w:val="22"/>
        </w:rPr>
        <w:t>rate</w:t>
      </w:r>
      <w:r w:rsidRPr="00A6594F">
        <w:rPr>
          <w:rFonts w:ascii="Corbel" w:hAnsi="Corbel"/>
          <w:spacing w:val="-6"/>
          <w:sz w:val="22"/>
        </w:rPr>
        <w:t xml:space="preserve"> </w:t>
      </w:r>
      <w:r w:rsidRPr="00A6594F">
        <w:rPr>
          <w:rFonts w:ascii="Corbel" w:hAnsi="Corbel"/>
          <w:sz w:val="22"/>
        </w:rPr>
        <w:t>of</w:t>
      </w:r>
      <w:r w:rsidRPr="00A6594F">
        <w:rPr>
          <w:rFonts w:ascii="Corbel" w:hAnsi="Corbel"/>
          <w:spacing w:val="-6"/>
          <w:sz w:val="22"/>
        </w:rPr>
        <w:t xml:space="preserve"> </w:t>
      </w:r>
      <w:r w:rsidRPr="00A6594F">
        <w:rPr>
          <w:rFonts w:ascii="Corbel" w:hAnsi="Corbel"/>
          <w:sz w:val="22"/>
        </w:rPr>
        <w:t>sharing</w:t>
      </w:r>
      <w:r w:rsidRPr="00A6594F">
        <w:rPr>
          <w:rFonts w:ascii="Corbel" w:hAnsi="Corbel"/>
          <w:spacing w:val="-6"/>
          <w:sz w:val="22"/>
        </w:rPr>
        <w:t xml:space="preserve"> </w:t>
      </w:r>
      <w:r w:rsidRPr="00A6594F">
        <w:rPr>
          <w:rFonts w:ascii="Corbel" w:hAnsi="Corbel"/>
          <w:sz w:val="22"/>
        </w:rPr>
        <w:t>and</w:t>
      </w:r>
      <w:r w:rsidRPr="00A6594F">
        <w:rPr>
          <w:rFonts w:ascii="Corbel" w:hAnsi="Corbel"/>
          <w:spacing w:val="-3"/>
          <w:sz w:val="22"/>
        </w:rPr>
        <w:t xml:space="preserve"> </w:t>
      </w:r>
      <w:r w:rsidRPr="00A6594F">
        <w:rPr>
          <w:rFonts w:ascii="Corbel" w:hAnsi="Corbel"/>
          <w:sz w:val="22"/>
        </w:rPr>
        <w:t>other</w:t>
      </w:r>
      <w:r w:rsidRPr="00A6594F">
        <w:rPr>
          <w:rFonts w:ascii="Corbel" w:hAnsi="Corbel"/>
          <w:spacing w:val="-7"/>
          <w:sz w:val="22"/>
        </w:rPr>
        <w:t xml:space="preserve"> </w:t>
      </w:r>
      <w:r w:rsidRPr="00A6594F">
        <w:rPr>
          <w:rFonts w:ascii="Corbel" w:hAnsi="Corbel"/>
          <w:sz w:val="22"/>
        </w:rPr>
        <w:t>high-risk</w:t>
      </w:r>
      <w:r w:rsidRPr="00A6594F">
        <w:rPr>
          <w:rFonts w:ascii="Corbel" w:hAnsi="Corbel"/>
          <w:spacing w:val="-5"/>
          <w:sz w:val="22"/>
        </w:rPr>
        <w:t xml:space="preserve"> </w:t>
      </w:r>
      <w:r w:rsidRPr="00A6594F">
        <w:rPr>
          <w:rFonts w:ascii="Corbel" w:hAnsi="Corbel"/>
          <w:spacing w:val="-3"/>
          <w:sz w:val="22"/>
        </w:rPr>
        <w:t>injecting</w:t>
      </w:r>
      <w:r w:rsidRPr="00A6594F">
        <w:rPr>
          <w:rFonts w:ascii="Corbel" w:hAnsi="Corbel"/>
          <w:spacing w:val="-7"/>
          <w:sz w:val="22"/>
        </w:rPr>
        <w:t xml:space="preserve"> </w:t>
      </w:r>
      <w:r w:rsidRPr="00A6594F">
        <w:rPr>
          <w:rFonts w:ascii="Corbel" w:hAnsi="Corbel"/>
          <w:sz w:val="22"/>
        </w:rPr>
        <w:t>behaviours</w:t>
      </w:r>
      <w:r w:rsidRPr="00A6594F">
        <w:rPr>
          <w:rFonts w:ascii="Corbel" w:hAnsi="Corbel"/>
          <w:spacing w:val="-4"/>
          <w:sz w:val="22"/>
        </w:rPr>
        <w:t xml:space="preserve"> </w:t>
      </w:r>
      <w:r w:rsidRPr="00A6594F">
        <w:rPr>
          <w:rFonts w:ascii="Corbel" w:hAnsi="Corbel"/>
          <w:spacing w:val="-3"/>
          <w:sz w:val="22"/>
        </w:rPr>
        <w:t>amongst</w:t>
      </w:r>
      <w:r w:rsidRPr="00A6594F">
        <w:rPr>
          <w:rFonts w:ascii="Corbel" w:hAnsi="Corbel"/>
          <w:spacing w:val="-6"/>
          <w:sz w:val="22"/>
        </w:rPr>
        <w:t xml:space="preserve"> </w:t>
      </w:r>
      <w:r w:rsidRPr="00A6594F">
        <w:rPr>
          <w:rFonts w:ascii="Corbel" w:hAnsi="Corbel"/>
          <w:sz w:val="22"/>
        </w:rPr>
        <w:t>service users</w:t>
      </w:r>
    </w:p>
    <w:p w14:paraId="1E3B51CE" w14:textId="77777777" w:rsidR="005C6CAD" w:rsidRPr="00A6594F" w:rsidRDefault="005C6CAD" w:rsidP="006E224A">
      <w:pPr>
        <w:pStyle w:val="ListParagraph"/>
        <w:widowControl w:val="0"/>
        <w:numPr>
          <w:ilvl w:val="2"/>
          <w:numId w:val="26"/>
        </w:numPr>
        <w:tabs>
          <w:tab w:val="left" w:pos="1978"/>
        </w:tabs>
        <w:autoSpaceDE w:val="0"/>
        <w:autoSpaceDN w:val="0"/>
        <w:spacing w:line="276" w:lineRule="auto"/>
        <w:contextualSpacing w:val="0"/>
        <w:rPr>
          <w:rFonts w:ascii="Corbel" w:hAnsi="Corbel"/>
          <w:sz w:val="22"/>
        </w:rPr>
      </w:pPr>
      <w:r w:rsidRPr="00A6594F">
        <w:rPr>
          <w:rFonts w:ascii="Corbel" w:hAnsi="Corbel"/>
          <w:sz w:val="22"/>
        </w:rPr>
        <w:t>Promote safe injecting practices and overdose prevention and reduce the risk of</w:t>
      </w:r>
      <w:r w:rsidRPr="00A6594F">
        <w:rPr>
          <w:rFonts w:ascii="Corbel" w:hAnsi="Corbel"/>
          <w:spacing w:val="-37"/>
          <w:sz w:val="22"/>
        </w:rPr>
        <w:t xml:space="preserve"> </w:t>
      </w:r>
      <w:r w:rsidRPr="00A6594F">
        <w:rPr>
          <w:rFonts w:ascii="Corbel" w:hAnsi="Corbel"/>
          <w:sz w:val="22"/>
        </w:rPr>
        <w:t xml:space="preserve">BBVs </w:t>
      </w:r>
    </w:p>
    <w:p w14:paraId="64BE0095" w14:textId="77777777" w:rsidR="005C6CAD" w:rsidRPr="00A6594F" w:rsidRDefault="005C6CAD" w:rsidP="006E224A">
      <w:pPr>
        <w:pStyle w:val="ListParagraph"/>
        <w:widowControl w:val="0"/>
        <w:numPr>
          <w:ilvl w:val="2"/>
          <w:numId w:val="26"/>
        </w:numPr>
        <w:tabs>
          <w:tab w:val="left" w:pos="1978"/>
        </w:tabs>
        <w:autoSpaceDE w:val="0"/>
        <w:autoSpaceDN w:val="0"/>
        <w:spacing w:line="276" w:lineRule="auto"/>
        <w:contextualSpacing w:val="0"/>
        <w:rPr>
          <w:rFonts w:ascii="Corbel" w:hAnsi="Corbel"/>
          <w:sz w:val="22"/>
        </w:rPr>
      </w:pPr>
      <w:r w:rsidRPr="00A6594F">
        <w:rPr>
          <w:rFonts w:ascii="Corbel" w:hAnsi="Corbel"/>
          <w:sz w:val="22"/>
        </w:rPr>
        <w:t>Ensure the safe disposal of used injecting</w:t>
      </w:r>
      <w:r w:rsidRPr="00A6594F">
        <w:rPr>
          <w:rFonts w:ascii="Corbel" w:hAnsi="Corbel"/>
          <w:spacing w:val="-22"/>
          <w:sz w:val="22"/>
        </w:rPr>
        <w:t xml:space="preserve"> </w:t>
      </w:r>
      <w:r w:rsidRPr="00A6594F">
        <w:rPr>
          <w:rFonts w:ascii="Corbel" w:hAnsi="Corbel"/>
          <w:spacing w:val="-2"/>
          <w:sz w:val="22"/>
        </w:rPr>
        <w:t>equipment</w:t>
      </w:r>
    </w:p>
    <w:p w14:paraId="68294F89" w14:textId="77777777" w:rsidR="005C6CAD" w:rsidRPr="00A6594F" w:rsidRDefault="005C6CAD" w:rsidP="006E224A">
      <w:pPr>
        <w:pStyle w:val="ListParagraph"/>
        <w:widowControl w:val="0"/>
        <w:numPr>
          <w:ilvl w:val="2"/>
          <w:numId w:val="26"/>
        </w:numPr>
        <w:tabs>
          <w:tab w:val="left" w:pos="1978"/>
        </w:tabs>
        <w:autoSpaceDE w:val="0"/>
        <w:autoSpaceDN w:val="0"/>
        <w:spacing w:line="276" w:lineRule="auto"/>
        <w:contextualSpacing w:val="0"/>
        <w:rPr>
          <w:rFonts w:ascii="Corbel" w:hAnsi="Corbel"/>
          <w:sz w:val="22"/>
        </w:rPr>
      </w:pPr>
      <w:r w:rsidRPr="00A6594F">
        <w:rPr>
          <w:rFonts w:ascii="Corbel" w:hAnsi="Corbel"/>
          <w:sz w:val="22"/>
        </w:rPr>
        <w:t>Provide</w:t>
      </w:r>
      <w:r w:rsidRPr="00A6594F">
        <w:rPr>
          <w:rFonts w:ascii="Corbel" w:hAnsi="Corbel"/>
          <w:spacing w:val="-4"/>
          <w:sz w:val="22"/>
        </w:rPr>
        <w:t xml:space="preserve"> </w:t>
      </w:r>
      <w:r w:rsidRPr="00A6594F">
        <w:rPr>
          <w:rFonts w:ascii="Corbel" w:hAnsi="Corbel"/>
          <w:sz w:val="22"/>
        </w:rPr>
        <w:t>a</w:t>
      </w:r>
      <w:r w:rsidRPr="00A6594F">
        <w:rPr>
          <w:rFonts w:ascii="Corbel" w:hAnsi="Corbel"/>
          <w:spacing w:val="-7"/>
          <w:sz w:val="22"/>
        </w:rPr>
        <w:t xml:space="preserve"> </w:t>
      </w:r>
      <w:r w:rsidRPr="00A6594F">
        <w:rPr>
          <w:rFonts w:ascii="Corbel" w:hAnsi="Corbel"/>
          <w:sz w:val="22"/>
        </w:rPr>
        <w:t>point</w:t>
      </w:r>
      <w:r w:rsidRPr="00A6594F">
        <w:rPr>
          <w:rFonts w:ascii="Corbel" w:hAnsi="Corbel"/>
          <w:spacing w:val="-4"/>
          <w:sz w:val="22"/>
        </w:rPr>
        <w:t xml:space="preserve"> </w:t>
      </w:r>
      <w:r w:rsidRPr="00A6594F">
        <w:rPr>
          <w:rFonts w:ascii="Corbel" w:hAnsi="Corbel"/>
          <w:sz w:val="22"/>
        </w:rPr>
        <w:t>of</w:t>
      </w:r>
      <w:r w:rsidRPr="00A6594F">
        <w:rPr>
          <w:rFonts w:ascii="Corbel" w:hAnsi="Corbel"/>
          <w:spacing w:val="-4"/>
          <w:sz w:val="22"/>
        </w:rPr>
        <w:t xml:space="preserve"> </w:t>
      </w:r>
      <w:r w:rsidRPr="00A6594F">
        <w:rPr>
          <w:rFonts w:ascii="Corbel" w:hAnsi="Corbel"/>
          <w:sz w:val="22"/>
        </w:rPr>
        <w:t>referral</w:t>
      </w:r>
      <w:r w:rsidRPr="00A6594F">
        <w:rPr>
          <w:rFonts w:ascii="Corbel" w:hAnsi="Corbel"/>
          <w:spacing w:val="-2"/>
          <w:sz w:val="22"/>
        </w:rPr>
        <w:t xml:space="preserve"> </w:t>
      </w:r>
      <w:r w:rsidRPr="00A6594F">
        <w:rPr>
          <w:rFonts w:ascii="Corbel" w:hAnsi="Corbel"/>
          <w:sz w:val="22"/>
        </w:rPr>
        <w:t>into</w:t>
      </w:r>
      <w:r w:rsidRPr="00A6594F">
        <w:rPr>
          <w:rFonts w:ascii="Corbel" w:hAnsi="Corbel"/>
          <w:spacing w:val="-4"/>
          <w:sz w:val="22"/>
        </w:rPr>
        <w:t xml:space="preserve"> </w:t>
      </w:r>
      <w:r w:rsidRPr="00A6594F">
        <w:rPr>
          <w:rFonts w:ascii="Corbel" w:hAnsi="Corbel"/>
          <w:sz w:val="22"/>
        </w:rPr>
        <w:t>the</w:t>
      </w:r>
      <w:r w:rsidRPr="00A6594F">
        <w:rPr>
          <w:rFonts w:ascii="Corbel" w:hAnsi="Corbel"/>
          <w:spacing w:val="-5"/>
          <w:sz w:val="22"/>
        </w:rPr>
        <w:t xml:space="preserve"> </w:t>
      </w:r>
      <w:r w:rsidRPr="00A6594F">
        <w:rPr>
          <w:rFonts w:ascii="Corbel" w:hAnsi="Corbel"/>
          <w:sz w:val="22"/>
        </w:rPr>
        <w:t>specialist</w:t>
      </w:r>
      <w:r w:rsidRPr="00A6594F">
        <w:rPr>
          <w:rFonts w:ascii="Corbel" w:hAnsi="Corbel"/>
          <w:spacing w:val="-6"/>
          <w:sz w:val="22"/>
        </w:rPr>
        <w:t xml:space="preserve"> </w:t>
      </w:r>
      <w:r w:rsidRPr="00A6594F">
        <w:rPr>
          <w:rFonts w:ascii="Corbel" w:hAnsi="Corbel"/>
          <w:sz w:val="22"/>
        </w:rPr>
        <w:t>drug</w:t>
      </w:r>
      <w:r w:rsidRPr="00A6594F">
        <w:rPr>
          <w:rFonts w:ascii="Corbel" w:hAnsi="Corbel"/>
          <w:spacing w:val="-4"/>
          <w:sz w:val="22"/>
        </w:rPr>
        <w:t xml:space="preserve"> </w:t>
      </w:r>
      <w:r w:rsidRPr="00A6594F">
        <w:rPr>
          <w:rFonts w:ascii="Corbel" w:hAnsi="Corbel"/>
          <w:sz w:val="22"/>
        </w:rPr>
        <w:t>and</w:t>
      </w:r>
      <w:r w:rsidRPr="00A6594F">
        <w:rPr>
          <w:rFonts w:ascii="Corbel" w:hAnsi="Corbel"/>
          <w:spacing w:val="-1"/>
          <w:sz w:val="22"/>
        </w:rPr>
        <w:t xml:space="preserve"> </w:t>
      </w:r>
      <w:r w:rsidRPr="00A6594F">
        <w:rPr>
          <w:rFonts w:ascii="Corbel" w:hAnsi="Corbel"/>
          <w:sz w:val="22"/>
        </w:rPr>
        <w:t>alcohol</w:t>
      </w:r>
      <w:r w:rsidRPr="00A6594F">
        <w:rPr>
          <w:rFonts w:ascii="Corbel" w:hAnsi="Corbel"/>
          <w:spacing w:val="-4"/>
          <w:sz w:val="22"/>
        </w:rPr>
        <w:t xml:space="preserve"> </w:t>
      </w:r>
      <w:r w:rsidRPr="00A6594F">
        <w:rPr>
          <w:rFonts w:ascii="Corbel" w:hAnsi="Corbel"/>
          <w:sz w:val="22"/>
        </w:rPr>
        <w:t>services</w:t>
      </w:r>
      <w:r w:rsidR="00641133" w:rsidRPr="00A6594F">
        <w:rPr>
          <w:rFonts w:ascii="Corbel" w:hAnsi="Corbel"/>
          <w:sz w:val="22"/>
        </w:rPr>
        <w:t>.</w:t>
      </w:r>
    </w:p>
    <w:p w14:paraId="13DD1AD5" w14:textId="77777777" w:rsidR="00B417DD" w:rsidRPr="00A6594F" w:rsidRDefault="00B417DD" w:rsidP="006E224A">
      <w:pPr>
        <w:spacing w:line="276" w:lineRule="auto"/>
        <w:rPr>
          <w:rFonts w:ascii="Corbel" w:hAnsi="Corbel"/>
          <w:sz w:val="22"/>
        </w:rPr>
      </w:pPr>
    </w:p>
    <w:p w14:paraId="245B0B9D" w14:textId="6C9B82D4" w:rsidR="0025566E" w:rsidRPr="00A6594F" w:rsidRDefault="0025566E" w:rsidP="006E224A">
      <w:pPr>
        <w:pStyle w:val="ListParagraph"/>
        <w:widowControl w:val="0"/>
        <w:numPr>
          <w:ilvl w:val="0"/>
          <w:numId w:val="8"/>
        </w:numPr>
        <w:tabs>
          <w:tab w:val="left" w:pos="873"/>
          <w:tab w:val="left" w:pos="874"/>
        </w:tabs>
        <w:autoSpaceDE w:val="0"/>
        <w:autoSpaceDN w:val="0"/>
        <w:spacing w:line="276" w:lineRule="auto"/>
        <w:rPr>
          <w:rFonts w:ascii="Corbel" w:hAnsi="Corbel"/>
          <w:sz w:val="22"/>
        </w:rPr>
      </w:pPr>
      <w:r w:rsidRPr="00A6594F">
        <w:rPr>
          <w:rFonts w:ascii="Corbel" w:hAnsi="Corbel"/>
          <w:sz w:val="22"/>
        </w:rPr>
        <w:t>The effective date of the agreement is 1 April 202</w:t>
      </w:r>
      <w:r w:rsidR="00532889">
        <w:rPr>
          <w:rFonts w:ascii="Corbel" w:hAnsi="Corbel"/>
          <w:sz w:val="22"/>
        </w:rPr>
        <w:t>2</w:t>
      </w:r>
      <w:r w:rsidRPr="00A6594F">
        <w:rPr>
          <w:rFonts w:ascii="Corbel" w:hAnsi="Corbel"/>
          <w:sz w:val="22"/>
        </w:rPr>
        <w:t>.</w:t>
      </w:r>
    </w:p>
    <w:p w14:paraId="53D93C48" w14:textId="77777777" w:rsidR="00494B6F" w:rsidRPr="00A6594F" w:rsidRDefault="00494B6F" w:rsidP="006E224A">
      <w:pPr>
        <w:pStyle w:val="ListParagraph"/>
        <w:widowControl w:val="0"/>
        <w:tabs>
          <w:tab w:val="left" w:pos="873"/>
          <w:tab w:val="left" w:pos="874"/>
        </w:tabs>
        <w:autoSpaceDE w:val="0"/>
        <w:autoSpaceDN w:val="0"/>
        <w:spacing w:line="276" w:lineRule="auto"/>
        <w:rPr>
          <w:rFonts w:ascii="Corbel" w:hAnsi="Corbel"/>
          <w:sz w:val="22"/>
        </w:rPr>
      </w:pPr>
    </w:p>
    <w:p w14:paraId="4FEA837A" w14:textId="2C21A164" w:rsidR="0025566E" w:rsidRPr="00A6594F" w:rsidRDefault="0025566E" w:rsidP="006E224A">
      <w:pPr>
        <w:pStyle w:val="ListParagraph"/>
        <w:widowControl w:val="0"/>
        <w:numPr>
          <w:ilvl w:val="0"/>
          <w:numId w:val="8"/>
        </w:numPr>
        <w:tabs>
          <w:tab w:val="left" w:pos="873"/>
          <w:tab w:val="left" w:pos="874"/>
        </w:tabs>
        <w:autoSpaceDE w:val="0"/>
        <w:autoSpaceDN w:val="0"/>
        <w:spacing w:before="208" w:line="276" w:lineRule="auto"/>
        <w:rPr>
          <w:rFonts w:ascii="Corbel" w:hAnsi="Corbel"/>
          <w:sz w:val="22"/>
        </w:rPr>
      </w:pPr>
      <w:r w:rsidRPr="00A6594F">
        <w:rPr>
          <w:rFonts w:ascii="Corbel" w:hAnsi="Corbel"/>
          <w:sz w:val="22"/>
        </w:rPr>
        <w:t xml:space="preserve">The </w:t>
      </w:r>
      <w:r w:rsidR="00ED0BD9" w:rsidRPr="00A6594F">
        <w:rPr>
          <w:rFonts w:ascii="Corbel" w:hAnsi="Corbel"/>
          <w:sz w:val="22"/>
        </w:rPr>
        <w:t xml:space="preserve">service specification </w:t>
      </w:r>
      <w:r w:rsidRPr="00A6594F">
        <w:rPr>
          <w:rFonts w:ascii="Corbel" w:hAnsi="Corbel"/>
          <w:sz w:val="22"/>
        </w:rPr>
        <w:t>terminates on 31 March 202</w:t>
      </w:r>
      <w:r w:rsidR="00D32478">
        <w:rPr>
          <w:rFonts w:ascii="Corbel" w:hAnsi="Corbel"/>
          <w:sz w:val="22"/>
        </w:rPr>
        <w:t>5</w:t>
      </w:r>
      <w:r w:rsidRPr="00A6594F">
        <w:rPr>
          <w:rFonts w:ascii="Corbel" w:hAnsi="Corbel"/>
          <w:sz w:val="22"/>
        </w:rPr>
        <w:t xml:space="preserve"> or the application of section</w:t>
      </w:r>
      <w:r w:rsidR="00DF0A52" w:rsidRPr="00A6594F">
        <w:rPr>
          <w:rFonts w:ascii="Corbel" w:hAnsi="Corbel"/>
          <w:sz w:val="22"/>
        </w:rPr>
        <w:t xml:space="preserve"> </w:t>
      </w:r>
      <w:r w:rsidR="00FF68EA" w:rsidRPr="00A6594F">
        <w:rPr>
          <w:rFonts w:ascii="Corbel" w:hAnsi="Corbel"/>
          <w:sz w:val="22"/>
        </w:rPr>
        <w:t>12</w:t>
      </w:r>
      <w:r w:rsidRPr="00A6594F">
        <w:rPr>
          <w:rFonts w:ascii="Corbel" w:hAnsi="Corbel"/>
          <w:sz w:val="22"/>
        </w:rPr>
        <w:t xml:space="preserve">, whichever is sooner. </w:t>
      </w:r>
    </w:p>
    <w:p w14:paraId="72C2B9AE" w14:textId="77777777" w:rsidR="00934DD5" w:rsidRPr="00A6594F" w:rsidRDefault="00934DD5" w:rsidP="006D4173">
      <w:pPr>
        <w:spacing w:line="276" w:lineRule="auto"/>
        <w:rPr>
          <w:rFonts w:ascii="Corbel" w:hAnsi="Corbel"/>
          <w:sz w:val="22"/>
        </w:rPr>
      </w:pPr>
    </w:p>
    <w:p w14:paraId="335A4AAA" w14:textId="77777777" w:rsidR="00DF0A52" w:rsidRPr="00A6594F" w:rsidRDefault="00DF0A52" w:rsidP="006D4173">
      <w:pPr>
        <w:spacing w:line="276" w:lineRule="auto"/>
        <w:rPr>
          <w:rFonts w:ascii="Corbel" w:hAnsi="Corbel"/>
          <w:sz w:val="22"/>
        </w:rPr>
      </w:pPr>
    </w:p>
    <w:p w14:paraId="29EF1860" w14:textId="77777777" w:rsidR="00DF0A52" w:rsidRPr="00A6594F" w:rsidRDefault="00DF0A52" w:rsidP="006D4173">
      <w:pPr>
        <w:spacing w:line="276" w:lineRule="auto"/>
        <w:rPr>
          <w:rFonts w:ascii="Corbel" w:hAnsi="Corbel"/>
          <w:sz w:val="22"/>
        </w:rPr>
      </w:pPr>
    </w:p>
    <w:p w14:paraId="5486F2B1" w14:textId="77777777" w:rsidR="00DF0A52" w:rsidRPr="00A6594F" w:rsidRDefault="00DF0A52" w:rsidP="006D4173">
      <w:pPr>
        <w:spacing w:line="276" w:lineRule="auto"/>
        <w:rPr>
          <w:rFonts w:ascii="Corbel" w:hAnsi="Corbel"/>
          <w:sz w:val="22"/>
        </w:rPr>
      </w:pPr>
    </w:p>
    <w:p w14:paraId="581945A5" w14:textId="77777777" w:rsidR="00DF0A52" w:rsidRPr="00A6594F" w:rsidRDefault="00DF0A52" w:rsidP="006D4173">
      <w:pPr>
        <w:spacing w:line="276" w:lineRule="auto"/>
        <w:rPr>
          <w:rFonts w:ascii="Corbel" w:hAnsi="Corbel"/>
          <w:sz w:val="22"/>
        </w:rPr>
      </w:pPr>
    </w:p>
    <w:p w14:paraId="5C91A082" w14:textId="77777777" w:rsidR="00DF0A52" w:rsidRPr="00A6594F" w:rsidRDefault="00DF0A52" w:rsidP="006D4173">
      <w:pPr>
        <w:spacing w:line="276" w:lineRule="auto"/>
        <w:rPr>
          <w:rFonts w:ascii="Corbel" w:hAnsi="Corbel"/>
          <w:sz w:val="22"/>
        </w:rPr>
      </w:pPr>
    </w:p>
    <w:p w14:paraId="59C785B3" w14:textId="77777777" w:rsidR="00DF0A52" w:rsidRPr="00A6594F" w:rsidRDefault="00DF0A52" w:rsidP="006D4173">
      <w:pPr>
        <w:spacing w:line="276" w:lineRule="auto"/>
        <w:rPr>
          <w:rFonts w:ascii="Corbel" w:hAnsi="Corbel"/>
          <w:sz w:val="22"/>
        </w:rPr>
      </w:pPr>
    </w:p>
    <w:p w14:paraId="56610223" w14:textId="77777777" w:rsidR="00DF0A52" w:rsidRPr="00A6594F" w:rsidRDefault="00DF0A52" w:rsidP="006D4173">
      <w:pPr>
        <w:spacing w:line="276" w:lineRule="auto"/>
        <w:rPr>
          <w:rFonts w:ascii="Corbel" w:hAnsi="Corbel"/>
          <w:sz w:val="22"/>
        </w:rPr>
      </w:pPr>
    </w:p>
    <w:p w14:paraId="629BD7F2" w14:textId="77777777" w:rsidR="00DF0A52" w:rsidRPr="00A6594F" w:rsidRDefault="00DF0A52" w:rsidP="006D4173">
      <w:pPr>
        <w:spacing w:line="276" w:lineRule="auto"/>
        <w:rPr>
          <w:rFonts w:ascii="Corbel" w:hAnsi="Corbel"/>
          <w:sz w:val="22"/>
        </w:rPr>
      </w:pPr>
    </w:p>
    <w:p w14:paraId="0FB859F3" w14:textId="77777777" w:rsidR="00DF0A52" w:rsidRPr="00A6594F" w:rsidRDefault="00DF0A52" w:rsidP="006D4173">
      <w:pPr>
        <w:spacing w:line="276" w:lineRule="auto"/>
        <w:rPr>
          <w:rFonts w:ascii="Corbel" w:hAnsi="Corbel"/>
          <w:sz w:val="22"/>
        </w:rPr>
      </w:pPr>
    </w:p>
    <w:p w14:paraId="2E5F7C7F" w14:textId="77777777" w:rsidR="0025566E" w:rsidRPr="00A6594F" w:rsidRDefault="0025566E" w:rsidP="006E224A">
      <w:pPr>
        <w:pStyle w:val="StyleMD"/>
        <w:spacing w:line="276" w:lineRule="auto"/>
        <w:rPr>
          <w:rFonts w:ascii="Corbel" w:hAnsi="Corbel"/>
          <w:szCs w:val="28"/>
        </w:rPr>
      </w:pPr>
      <w:r w:rsidRPr="00A6594F">
        <w:rPr>
          <w:rFonts w:ascii="Corbel" w:hAnsi="Corbel"/>
          <w:szCs w:val="28"/>
        </w:rPr>
        <w:t>Background</w:t>
      </w:r>
    </w:p>
    <w:p w14:paraId="2037D6FA" w14:textId="77777777" w:rsidR="00B417DD" w:rsidRPr="00A6594F" w:rsidRDefault="00B417DD" w:rsidP="006E224A">
      <w:pPr>
        <w:spacing w:line="276" w:lineRule="auto"/>
        <w:rPr>
          <w:rFonts w:ascii="Corbel" w:hAnsi="Corbel"/>
          <w:sz w:val="22"/>
        </w:rPr>
      </w:pPr>
    </w:p>
    <w:p w14:paraId="193EE933" w14:textId="77777777" w:rsidR="005C6CAD" w:rsidRPr="00A6594F" w:rsidRDefault="005C6CAD" w:rsidP="006E224A">
      <w:pPr>
        <w:pStyle w:val="ListParagraph"/>
        <w:widowControl w:val="0"/>
        <w:numPr>
          <w:ilvl w:val="0"/>
          <w:numId w:val="10"/>
        </w:numPr>
        <w:tabs>
          <w:tab w:val="left" w:pos="861"/>
          <w:tab w:val="left" w:pos="862"/>
        </w:tabs>
        <w:autoSpaceDE w:val="0"/>
        <w:autoSpaceDN w:val="0"/>
        <w:spacing w:before="5" w:line="276" w:lineRule="auto"/>
        <w:ind w:left="714" w:hanging="357"/>
        <w:rPr>
          <w:rFonts w:ascii="Corbel" w:hAnsi="Corbel"/>
          <w:sz w:val="22"/>
        </w:rPr>
      </w:pPr>
      <w:r w:rsidRPr="00A6594F">
        <w:rPr>
          <w:rFonts w:ascii="Corbel" w:hAnsi="Corbel"/>
          <w:spacing w:val="-3"/>
          <w:sz w:val="22"/>
        </w:rPr>
        <w:t>There were 199,339 people who received treatment for drug misuse in England in 2016-17. Of those who newly presented to treatment, 37% were currently injecting, or had previously injected, drugs.</w:t>
      </w:r>
    </w:p>
    <w:p w14:paraId="1D84FBBB" w14:textId="77777777" w:rsidR="00A52BE5" w:rsidRPr="00A6594F" w:rsidRDefault="00A52BE5" w:rsidP="006E224A">
      <w:pPr>
        <w:widowControl w:val="0"/>
        <w:tabs>
          <w:tab w:val="left" w:pos="861"/>
          <w:tab w:val="left" w:pos="862"/>
        </w:tabs>
        <w:autoSpaceDE w:val="0"/>
        <w:autoSpaceDN w:val="0"/>
        <w:spacing w:before="5" w:line="276" w:lineRule="auto"/>
        <w:ind w:right="1891"/>
        <w:rPr>
          <w:rFonts w:ascii="Corbel" w:hAnsi="Corbel"/>
          <w:sz w:val="22"/>
        </w:rPr>
      </w:pPr>
    </w:p>
    <w:p w14:paraId="11BA033D" w14:textId="77777777" w:rsidR="005C6CAD" w:rsidRPr="00A6594F" w:rsidRDefault="005C6CAD" w:rsidP="006E224A">
      <w:pPr>
        <w:pStyle w:val="ListParagraph"/>
        <w:widowControl w:val="0"/>
        <w:numPr>
          <w:ilvl w:val="0"/>
          <w:numId w:val="10"/>
        </w:numPr>
        <w:tabs>
          <w:tab w:val="left" w:pos="979"/>
        </w:tabs>
        <w:autoSpaceDE w:val="0"/>
        <w:autoSpaceDN w:val="0"/>
        <w:spacing w:line="276" w:lineRule="auto"/>
        <w:ind w:left="714" w:hanging="357"/>
        <w:contextualSpacing w:val="0"/>
        <w:jc w:val="both"/>
        <w:rPr>
          <w:rFonts w:ascii="Corbel" w:hAnsi="Corbel"/>
          <w:sz w:val="22"/>
        </w:rPr>
      </w:pPr>
      <w:r w:rsidRPr="00A6594F">
        <w:rPr>
          <w:rFonts w:ascii="Corbel" w:hAnsi="Corbel"/>
          <w:sz w:val="22"/>
        </w:rPr>
        <w:t xml:space="preserve">Hepatitis C remains the most common blood borne infection among people who inject drugs, and there are significant levels of transmission among this group in the UK. One-quarter of this population is currently infected with hepatitis C and approximately one-half of those infected are unaware of their HCV infection. </w:t>
      </w:r>
    </w:p>
    <w:p w14:paraId="281AE785" w14:textId="77777777" w:rsidR="005C6CAD" w:rsidRPr="00A6594F" w:rsidRDefault="005C6CAD" w:rsidP="006E224A">
      <w:pPr>
        <w:pStyle w:val="ListParagraph"/>
        <w:spacing w:line="276" w:lineRule="auto"/>
        <w:rPr>
          <w:rFonts w:ascii="Corbel" w:hAnsi="Corbel"/>
          <w:sz w:val="22"/>
        </w:rPr>
      </w:pPr>
    </w:p>
    <w:p w14:paraId="2B30A12D" w14:textId="77777777" w:rsidR="005C6CAD" w:rsidRPr="00A6594F" w:rsidRDefault="005C6CAD" w:rsidP="006E224A">
      <w:pPr>
        <w:pStyle w:val="ListParagraph"/>
        <w:widowControl w:val="0"/>
        <w:numPr>
          <w:ilvl w:val="0"/>
          <w:numId w:val="10"/>
        </w:numPr>
        <w:tabs>
          <w:tab w:val="left" w:pos="979"/>
        </w:tabs>
        <w:autoSpaceDE w:val="0"/>
        <w:autoSpaceDN w:val="0"/>
        <w:spacing w:line="276" w:lineRule="auto"/>
        <w:ind w:left="714" w:hanging="357"/>
        <w:contextualSpacing w:val="0"/>
        <w:jc w:val="both"/>
        <w:rPr>
          <w:rFonts w:ascii="Corbel" w:hAnsi="Corbel"/>
          <w:sz w:val="22"/>
        </w:rPr>
      </w:pPr>
      <w:r w:rsidRPr="00A6594F">
        <w:rPr>
          <w:rFonts w:ascii="Corbel" w:hAnsi="Corbel"/>
          <w:sz w:val="22"/>
        </w:rPr>
        <w:t>The</w:t>
      </w:r>
      <w:r w:rsidRPr="00A6594F">
        <w:rPr>
          <w:rFonts w:ascii="Corbel" w:hAnsi="Corbel"/>
          <w:spacing w:val="-8"/>
          <w:sz w:val="22"/>
        </w:rPr>
        <w:t xml:space="preserve"> </w:t>
      </w:r>
      <w:r w:rsidRPr="00A6594F">
        <w:rPr>
          <w:rFonts w:ascii="Corbel" w:hAnsi="Corbel"/>
          <w:sz w:val="22"/>
        </w:rPr>
        <w:t>sharing</w:t>
      </w:r>
      <w:r w:rsidRPr="00A6594F">
        <w:rPr>
          <w:rFonts w:ascii="Corbel" w:hAnsi="Corbel"/>
          <w:spacing w:val="-7"/>
          <w:sz w:val="22"/>
        </w:rPr>
        <w:t xml:space="preserve"> </w:t>
      </w:r>
      <w:r w:rsidRPr="00A6594F">
        <w:rPr>
          <w:rFonts w:ascii="Corbel" w:hAnsi="Corbel"/>
          <w:sz w:val="22"/>
        </w:rPr>
        <w:t>of</w:t>
      </w:r>
      <w:r w:rsidRPr="00A6594F">
        <w:rPr>
          <w:rFonts w:ascii="Corbel" w:hAnsi="Corbel"/>
          <w:spacing w:val="-4"/>
          <w:sz w:val="22"/>
        </w:rPr>
        <w:t xml:space="preserve"> </w:t>
      </w:r>
      <w:r w:rsidRPr="00A6594F">
        <w:rPr>
          <w:rFonts w:ascii="Corbel" w:hAnsi="Corbel"/>
          <w:sz w:val="22"/>
        </w:rPr>
        <w:t>needles</w:t>
      </w:r>
      <w:r w:rsidRPr="00A6594F">
        <w:rPr>
          <w:rFonts w:ascii="Corbel" w:hAnsi="Corbel"/>
          <w:spacing w:val="-6"/>
          <w:sz w:val="22"/>
        </w:rPr>
        <w:t xml:space="preserve"> </w:t>
      </w:r>
      <w:r w:rsidRPr="00A6594F">
        <w:rPr>
          <w:rFonts w:ascii="Corbel" w:hAnsi="Corbel"/>
          <w:spacing w:val="-2"/>
          <w:sz w:val="22"/>
        </w:rPr>
        <w:t>and</w:t>
      </w:r>
      <w:r w:rsidRPr="00A6594F">
        <w:rPr>
          <w:rFonts w:ascii="Corbel" w:hAnsi="Corbel"/>
          <w:spacing w:val="-7"/>
          <w:sz w:val="22"/>
        </w:rPr>
        <w:t xml:space="preserve"> </w:t>
      </w:r>
      <w:r w:rsidRPr="00A6594F">
        <w:rPr>
          <w:rFonts w:ascii="Corbel" w:hAnsi="Corbel"/>
          <w:sz w:val="22"/>
        </w:rPr>
        <w:t>syringes</w:t>
      </w:r>
      <w:r w:rsidRPr="00A6594F">
        <w:rPr>
          <w:rFonts w:ascii="Corbel" w:hAnsi="Corbel"/>
          <w:spacing w:val="-5"/>
          <w:sz w:val="22"/>
        </w:rPr>
        <w:t xml:space="preserve"> </w:t>
      </w:r>
      <w:r w:rsidRPr="00A6594F">
        <w:rPr>
          <w:rFonts w:ascii="Corbel" w:hAnsi="Corbel"/>
          <w:sz w:val="22"/>
        </w:rPr>
        <w:t>is</w:t>
      </w:r>
      <w:r w:rsidRPr="00A6594F">
        <w:rPr>
          <w:rFonts w:ascii="Corbel" w:hAnsi="Corbel"/>
          <w:spacing w:val="-6"/>
          <w:sz w:val="22"/>
        </w:rPr>
        <w:t xml:space="preserve"> </w:t>
      </w:r>
      <w:r w:rsidRPr="00A6594F">
        <w:rPr>
          <w:rFonts w:ascii="Corbel" w:hAnsi="Corbel"/>
          <w:sz w:val="22"/>
        </w:rPr>
        <w:t>a</w:t>
      </w:r>
      <w:r w:rsidRPr="00A6594F">
        <w:rPr>
          <w:rFonts w:ascii="Corbel" w:hAnsi="Corbel"/>
          <w:spacing w:val="-8"/>
          <w:sz w:val="22"/>
        </w:rPr>
        <w:t xml:space="preserve"> </w:t>
      </w:r>
      <w:r w:rsidRPr="00A6594F">
        <w:rPr>
          <w:rFonts w:ascii="Corbel" w:hAnsi="Corbel"/>
          <w:sz w:val="22"/>
        </w:rPr>
        <w:t>key</w:t>
      </w:r>
      <w:r w:rsidRPr="00A6594F">
        <w:rPr>
          <w:rFonts w:ascii="Corbel" w:hAnsi="Corbel"/>
          <w:spacing w:val="-5"/>
          <w:sz w:val="22"/>
        </w:rPr>
        <w:t xml:space="preserve"> </w:t>
      </w:r>
      <w:r w:rsidRPr="00A6594F">
        <w:rPr>
          <w:rFonts w:ascii="Corbel" w:hAnsi="Corbel"/>
          <w:sz w:val="22"/>
        </w:rPr>
        <w:t>route</w:t>
      </w:r>
      <w:r w:rsidRPr="00A6594F">
        <w:rPr>
          <w:rFonts w:ascii="Corbel" w:hAnsi="Corbel"/>
          <w:spacing w:val="-7"/>
          <w:sz w:val="22"/>
        </w:rPr>
        <w:t xml:space="preserve"> </w:t>
      </w:r>
      <w:r w:rsidRPr="00A6594F">
        <w:rPr>
          <w:rFonts w:ascii="Corbel" w:hAnsi="Corbel"/>
          <w:sz w:val="22"/>
        </w:rPr>
        <w:t>by</w:t>
      </w:r>
      <w:r w:rsidRPr="00A6594F">
        <w:rPr>
          <w:rFonts w:ascii="Corbel" w:hAnsi="Corbel"/>
          <w:spacing w:val="-8"/>
          <w:sz w:val="22"/>
        </w:rPr>
        <w:t xml:space="preserve"> </w:t>
      </w:r>
      <w:r w:rsidRPr="00A6594F">
        <w:rPr>
          <w:rFonts w:ascii="Corbel" w:hAnsi="Corbel"/>
          <w:sz w:val="22"/>
        </w:rPr>
        <w:t>which</w:t>
      </w:r>
      <w:r w:rsidRPr="00A6594F">
        <w:rPr>
          <w:rFonts w:ascii="Corbel" w:hAnsi="Corbel"/>
          <w:spacing w:val="-5"/>
          <w:sz w:val="22"/>
        </w:rPr>
        <w:t xml:space="preserve"> </w:t>
      </w:r>
      <w:r w:rsidRPr="00A6594F">
        <w:rPr>
          <w:rFonts w:ascii="Corbel" w:hAnsi="Corbel"/>
          <w:sz w:val="22"/>
        </w:rPr>
        <w:t>BBVs</w:t>
      </w:r>
      <w:r w:rsidRPr="00A6594F">
        <w:rPr>
          <w:rFonts w:ascii="Corbel" w:hAnsi="Corbel"/>
          <w:spacing w:val="-6"/>
          <w:sz w:val="22"/>
        </w:rPr>
        <w:t xml:space="preserve"> </w:t>
      </w:r>
      <w:r w:rsidRPr="00A6594F">
        <w:rPr>
          <w:rFonts w:ascii="Corbel" w:hAnsi="Corbel"/>
          <w:sz w:val="22"/>
        </w:rPr>
        <w:t>can</w:t>
      </w:r>
      <w:r w:rsidRPr="00A6594F">
        <w:rPr>
          <w:rFonts w:ascii="Corbel" w:hAnsi="Corbel"/>
          <w:spacing w:val="-9"/>
          <w:sz w:val="22"/>
        </w:rPr>
        <w:t xml:space="preserve"> </w:t>
      </w:r>
      <w:r w:rsidRPr="00A6594F">
        <w:rPr>
          <w:rFonts w:ascii="Corbel" w:hAnsi="Corbel"/>
          <w:sz w:val="22"/>
        </w:rPr>
        <w:t>be</w:t>
      </w:r>
      <w:r w:rsidRPr="00A6594F">
        <w:rPr>
          <w:rFonts w:ascii="Corbel" w:hAnsi="Corbel"/>
          <w:spacing w:val="-8"/>
          <w:sz w:val="22"/>
        </w:rPr>
        <w:t xml:space="preserve"> </w:t>
      </w:r>
      <w:r w:rsidRPr="00A6594F">
        <w:rPr>
          <w:rFonts w:ascii="Corbel" w:hAnsi="Corbel"/>
          <w:sz w:val="22"/>
        </w:rPr>
        <w:t xml:space="preserve">transmitted. Sharing other types of injecting </w:t>
      </w:r>
      <w:r w:rsidRPr="00A6594F">
        <w:rPr>
          <w:rFonts w:ascii="Corbel" w:hAnsi="Corbel"/>
          <w:spacing w:val="-3"/>
          <w:sz w:val="22"/>
        </w:rPr>
        <w:t xml:space="preserve">equipment, </w:t>
      </w:r>
      <w:r w:rsidRPr="00A6594F">
        <w:rPr>
          <w:rFonts w:ascii="Corbel" w:hAnsi="Corbel"/>
          <w:sz w:val="22"/>
        </w:rPr>
        <w:t>such as filters and water is also an important factor in the spread of BBVs, especially Hepatitis C.</w:t>
      </w:r>
    </w:p>
    <w:p w14:paraId="03A3F63F" w14:textId="77777777" w:rsidR="00A52BE5" w:rsidRPr="00A6594F" w:rsidRDefault="00A52BE5" w:rsidP="006E224A">
      <w:pPr>
        <w:widowControl w:val="0"/>
        <w:tabs>
          <w:tab w:val="left" w:pos="979"/>
        </w:tabs>
        <w:autoSpaceDE w:val="0"/>
        <w:autoSpaceDN w:val="0"/>
        <w:spacing w:line="276" w:lineRule="auto"/>
        <w:ind w:right="511"/>
        <w:jc w:val="both"/>
        <w:rPr>
          <w:rFonts w:ascii="Corbel" w:hAnsi="Corbel"/>
          <w:spacing w:val="-3"/>
          <w:sz w:val="22"/>
        </w:rPr>
      </w:pPr>
    </w:p>
    <w:p w14:paraId="442A7985" w14:textId="77777777" w:rsidR="00FB1F76" w:rsidRPr="00A6594F" w:rsidRDefault="00FB1F76" w:rsidP="009804E2">
      <w:pPr>
        <w:pStyle w:val="ListParagraph"/>
        <w:widowControl w:val="0"/>
        <w:numPr>
          <w:ilvl w:val="0"/>
          <w:numId w:val="10"/>
        </w:numPr>
        <w:tabs>
          <w:tab w:val="left" w:pos="861"/>
          <w:tab w:val="left" w:pos="862"/>
        </w:tabs>
        <w:autoSpaceDE w:val="0"/>
        <w:autoSpaceDN w:val="0"/>
        <w:spacing w:line="276" w:lineRule="auto"/>
        <w:ind w:left="714" w:hanging="357"/>
        <w:rPr>
          <w:rFonts w:ascii="Corbel" w:hAnsi="Corbel"/>
          <w:sz w:val="22"/>
        </w:rPr>
      </w:pPr>
      <w:r w:rsidRPr="00A6594F">
        <w:rPr>
          <w:rFonts w:ascii="Corbel" w:hAnsi="Corbel"/>
          <w:sz w:val="22"/>
        </w:rPr>
        <w:t>Data from the National Drug Treatment Monitoring System (NDTMS) on the number</w:t>
      </w:r>
      <w:r w:rsidRPr="00A6594F">
        <w:rPr>
          <w:rFonts w:ascii="Corbel" w:hAnsi="Corbel"/>
          <w:spacing w:val="-8"/>
          <w:sz w:val="22"/>
        </w:rPr>
        <w:t xml:space="preserve"> </w:t>
      </w:r>
      <w:r w:rsidRPr="00A6594F">
        <w:rPr>
          <w:rFonts w:ascii="Corbel" w:hAnsi="Corbel"/>
          <w:sz w:val="22"/>
        </w:rPr>
        <w:t>of</w:t>
      </w:r>
      <w:r w:rsidRPr="00A6594F">
        <w:rPr>
          <w:rFonts w:ascii="Corbel" w:hAnsi="Corbel"/>
          <w:spacing w:val="-5"/>
          <w:sz w:val="22"/>
        </w:rPr>
        <w:t xml:space="preserve"> </w:t>
      </w:r>
      <w:r w:rsidRPr="00A6594F">
        <w:rPr>
          <w:rFonts w:ascii="Corbel" w:hAnsi="Corbel"/>
          <w:sz w:val="22"/>
        </w:rPr>
        <w:t>adults</w:t>
      </w:r>
      <w:r w:rsidRPr="00A6594F">
        <w:rPr>
          <w:rFonts w:ascii="Corbel" w:hAnsi="Corbel"/>
          <w:spacing w:val="-9"/>
          <w:sz w:val="22"/>
        </w:rPr>
        <w:t xml:space="preserve"> </w:t>
      </w:r>
      <w:r w:rsidRPr="00A6594F">
        <w:rPr>
          <w:rFonts w:ascii="Corbel" w:hAnsi="Corbel"/>
          <w:sz w:val="22"/>
        </w:rPr>
        <w:t>(18</w:t>
      </w:r>
      <w:r w:rsidRPr="00A6594F">
        <w:rPr>
          <w:rFonts w:ascii="Corbel" w:hAnsi="Corbel"/>
          <w:spacing w:val="-7"/>
          <w:sz w:val="22"/>
        </w:rPr>
        <w:t xml:space="preserve"> </w:t>
      </w:r>
      <w:r w:rsidRPr="00A6594F">
        <w:rPr>
          <w:rFonts w:ascii="Corbel" w:hAnsi="Corbel"/>
          <w:spacing w:val="-2"/>
          <w:sz w:val="22"/>
        </w:rPr>
        <w:t>and</w:t>
      </w:r>
      <w:r w:rsidRPr="00A6594F">
        <w:rPr>
          <w:rFonts w:ascii="Corbel" w:hAnsi="Corbel"/>
          <w:spacing w:val="-7"/>
          <w:sz w:val="22"/>
        </w:rPr>
        <w:t xml:space="preserve"> </w:t>
      </w:r>
      <w:r w:rsidRPr="00A6594F">
        <w:rPr>
          <w:rFonts w:ascii="Corbel" w:hAnsi="Corbel"/>
          <w:sz w:val="22"/>
        </w:rPr>
        <w:t>over)</w:t>
      </w:r>
      <w:r w:rsidRPr="00A6594F">
        <w:rPr>
          <w:rFonts w:ascii="Corbel" w:hAnsi="Corbel"/>
          <w:spacing w:val="-6"/>
          <w:sz w:val="22"/>
        </w:rPr>
        <w:t xml:space="preserve"> </w:t>
      </w:r>
      <w:r w:rsidRPr="00A6594F">
        <w:rPr>
          <w:rFonts w:ascii="Corbel" w:hAnsi="Corbel"/>
          <w:sz w:val="22"/>
        </w:rPr>
        <w:t>in</w:t>
      </w:r>
      <w:r w:rsidRPr="00A6594F">
        <w:rPr>
          <w:rFonts w:ascii="Corbel" w:hAnsi="Corbel"/>
          <w:spacing w:val="-8"/>
          <w:sz w:val="22"/>
        </w:rPr>
        <w:t xml:space="preserve"> </w:t>
      </w:r>
      <w:r w:rsidRPr="00A6594F">
        <w:rPr>
          <w:rFonts w:ascii="Corbel" w:hAnsi="Corbel"/>
          <w:sz w:val="22"/>
        </w:rPr>
        <w:t>contact</w:t>
      </w:r>
      <w:r w:rsidRPr="00A6594F">
        <w:rPr>
          <w:rFonts w:ascii="Corbel" w:hAnsi="Corbel"/>
          <w:spacing w:val="-7"/>
          <w:sz w:val="22"/>
        </w:rPr>
        <w:t xml:space="preserve"> </w:t>
      </w:r>
      <w:r w:rsidRPr="00A6594F">
        <w:rPr>
          <w:rFonts w:ascii="Corbel" w:hAnsi="Corbel"/>
          <w:sz w:val="22"/>
        </w:rPr>
        <w:t>with</w:t>
      </w:r>
      <w:r w:rsidRPr="00A6594F">
        <w:rPr>
          <w:rFonts w:ascii="Corbel" w:hAnsi="Corbel"/>
          <w:spacing w:val="-6"/>
          <w:sz w:val="22"/>
        </w:rPr>
        <w:t xml:space="preserve"> </w:t>
      </w:r>
      <w:r w:rsidRPr="00A6594F">
        <w:rPr>
          <w:rFonts w:ascii="Corbel" w:hAnsi="Corbel"/>
          <w:sz w:val="22"/>
        </w:rPr>
        <w:t>drug</w:t>
      </w:r>
      <w:r w:rsidRPr="00A6594F">
        <w:rPr>
          <w:rFonts w:ascii="Corbel" w:hAnsi="Corbel"/>
          <w:spacing w:val="-8"/>
          <w:sz w:val="22"/>
        </w:rPr>
        <w:t xml:space="preserve"> </w:t>
      </w:r>
      <w:r w:rsidRPr="00A6594F">
        <w:rPr>
          <w:rFonts w:ascii="Corbel" w:hAnsi="Corbel"/>
          <w:sz w:val="22"/>
        </w:rPr>
        <w:t>treatment</w:t>
      </w:r>
      <w:r w:rsidRPr="00A6594F">
        <w:rPr>
          <w:rFonts w:ascii="Corbel" w:hAnsi="Corbel"/>
          <w:spacing w:val="-8"/>
          <w:sz w:val="22"/>
        </w:rPr>
        <w:t xml:space="preserve"> </w:t>
      </w:r>
      <w:r w:rsidRPr="00A6594F">
        <w:rPr>
          <w:rFonts w:ascii="Corbel" w:hAnsi="Corbel"/>
          <w:sz w:val="22"/>
        </w:rPr>
        <w:t>providers</w:t>
      </w:r>
      <w:r w:rsidRPr="00A6594F">
        <w:rPr>
          <w:rFonts w:ascii="Corbel" w:hAnsi="Corbel"/>
          <w:spacing w:val="-4"/>
          <w:sz w:val="22"/>
        </w:rPr>
        <w:t xml:space="preserve"> </w:t>
      </w:r>
      <w:r w:rsidRPr="00A6594F">
        <w:rPr>
          <w:rFonts w:ascii="Corbel" w:hAnsi="Corbel"/>
          <w:spacing w:val="-3"/>
          <w:sz w:val="22"/>
        </w:rPr>
        <w:t>and</w:t>
      </w:r>
      <w:r w:rsidRPr="00A6594F">
        <w:rPr>
          <w:rFonts w:ascii="Corbel" w:hAnsi="Corbel"/>
          <w:spacing w:val="-8"/>
          <w:sz w:val="22"/>
        </w:rPr>
        <w:t xml:space="preserve"> </w:t>
      </w:r>
      <w:r w:rsidRPr="00A6594F">
        <w:rPr>
          <w:rFonts w:ascii="Corbel" w:hAnsi="Corbel"/>
          <w:sz w:val="22"/>
        </w:rPr>
        <w:t>GPs in England in 2019-20</w:t>
      </w:r>
      <w:r w:rsidR="0074180D" w:rsidRPr="00A6594F">
        <w:rPr>
          <w:rFonts w:ascii="Corbel" w:hAnsi="Corbel"/>
          <w:sz w:val="22"/>
        </w:rPr>
        <w:t>.</w:t>
      </w:r>
      <w:r w:rsidRPr="00A6594F">
        <w:rPr>
          <w:rFonts w:ascii="Corbel" w:hAnsi="Corbel"/>
          <w:sz w:val="22"/>
        </w:rPr>
        <w:t xml:space="preserve"> There were 270,705 adults in contact with drug and alcohol services between April 2019 and March 2020. </w:t>
      </w:r>
    </w:p>
    <w:p w14:paraId="2C84CAB8" w14:textId="77777777" w:rsidR="00A52BE5" w:rsidRPr="00A6594F" w:rsidRDefault="00A52BE5" w:rsidP="006E224A">
      <w:pPr>
        <w:widowControl w:val="0"/>
        <w:tabs>
          <w:tab w:val="left" w:pos="979"/>
        </w:tabs>
        <w:autoSpaceDE w:val="0"/>
        <w:autoSpaceDN w:val="0"/>
        <w:spacing w:line="276" w:lineRule="auto"/>
        <w:ind w:right="511"/>
        <w:jc w:val="both"/>
        <w:rPr>
          <w:rFonts w:ascii="Corbel" w:hAnsi="Corbel"/>
          <w:spacing w:val="-3"/>
          <w:sz w:val="22"/>
        </w:rPr>
      </w:pPr>
    </w:p>
    <w:p w14:paraId="7D61C1CB" w14:textId="77777777" w:rsidR="00FB1F76" w:rsidRPr="00A6594F" w:rsidRDefault="00FB1F76" w:rsidP="006E224A">
      <w:pPr>
        <w:pStyle w:val="ListParagraph"/>
        <w:widowControl w:val="0"/>
        <w:numPr>
          <w:ilvl w:val="0"/>
          <w:numId w:val="10"/>
        </w:numPr>
        <w:tabs>
          <w:tab w:val="left" w:pos="861"/>
          <w:tab w:val="left" w:pos="862"/>
        </w:tabs>
        <w:autoSpaceDE w:val="0"/>
        <w:autoSpaceDN w:val="0"/>
        <w:spacing w:line="276" w:lineRule="auto"/>
        <w:ind w:left="714" w:hanging="357"/>
        <w:rPr>
          <w:rFonts w:ascii="Corbel" w:hAnsi="Corbel"/>
          <w:sz w:val="22"/>
        </w:rPr>
      </w:pPr>
      <w:r w:rsidRPr="00A6594F">
        <w:rPr>
          <w:rFonts w:ascii="Corbel" w:hAnsi="Corbel"/>
          <w:sz w:val="22"/>
        </w:rPr>
        <w:t xml:space="preserve">There is evidence to suggest that needle </w:t>
      </w:r>
      <w:r w:rsidRPr="00A6594F">
        <w:rPr>
          <w:rFonts w:ascii="Corbel" w:hAnsi="Corbel"/>
          <w:spacing w:val="-2"/>
          <w:sz w:val="22"/>
        </w:rPr>
        <w:t>syringe programmes</w:t>
      </w:r>
      <w:r w:rsidRPr="00A6594F">
        <w:rPr>
          <w:rFonts w:ascii="Corbel" w:hAnsi="Corbel"/>
          <w:spacing w:val="-3"/>
          <w:sz w:val="22"/>
        </w:rPr>
        <w:t xml:space="preserve"> </w:t>
      </w:r>
      <w:r w:rsidRPr="00A6594F">
        <w:rPr>
          <w:rFonts w:ascii="Corbel" w:hAnsi="Corbel"/>
          <w:sz w:val="22"/>
        </w:rPr>
        <w:t xml:space="preserve">are the only contact that some drug users (such as those using performance enhancing drugs) will have with health services. In these </w:t>
      </w:r>
      <w:proofErr w:type="gramStart"/>
      <w:r w:rsidRPr="00A6594F">
        <w:rPr>
          <w:rFonts w:ascii="Corbel" w:hAnsi="Corbel"/>
          <w:sz w:val="22"/>
        </w:rPr>
        <w:t>cases</w:t>
      </w:r>
      <w:proofErr w:type="gramEnd"/>
      <w:r w:rsidRPr="00A6594F">
        <w:rPr>
          <w:rFonts w:ascii="Corbel" w:hAnsi="Corbel"/>
          <w:sz w:val="22"/>
        </w:rPr>
        <w:t xml:space="preserve"> services can act as a means of contact with people who inject drugs, providing opportunities to reduce the harm of their injecting </w:t>
      </w:r>
      <w:r w:rsidRPr="00A6594F">
        <w:rPr>
          <w:rFonts w:ascii="Corbel" w:hAnsi="Corbel"/>
          <w:spacing w:val="-3"/>
          <w:sz w:val="22"/>
        </w:rPr>
        <w:t xml:space="preserve">behaviour </w:t>
      </w:r>
      <w:r w:rsidRPr="00A6594F">
        <w:rPr>
          <w:rFonts w:ascii="Corbel" w:hAnsi="Corbel"/>
          <w:sz w:val="22"/>
        </w:rPr>
        <w:t xml:space="preserve">and to </w:t>
      </w:r>
      <w:r w:rsidRPr="00A6594F">
        <w:rPr>
          <w:rFonts w:ascii="Corbel" w:hAnsi="Corbel"/>
          <w:spacing w:val="-3"/>
          <w:sz w:val="22"/>
        </w:rPr>
        <w:t xml:space="preserve">signpost </w:t>
      </w:r>
      <w:r w:rsidRPr="00A6594F">
        <w:rPr>
          <w:rFonts w:ascii="Corbel" w:hAnsi="Corbel"/>
          <w:sz w:val="22"/>
        </w:rPr>
        <w:t>into more formal support and treatment where</w:t>
      </w:r>
      <w:r w:rsidRPr="00A6594F">
        <w:rPr>
          <w:rFonts w:ascii="Corbel" w:hAnsi="Corbel"/>
          <w:spacing w:val="-13"/>
          <w:sz w:val="22"/>
        </w:rPr>
        <w:t xml:space="preserve"> </w:t>
      </w:r>
      <w:r w:rsidRPr="00A6594F">
        <w:rPr>
          <w:rFonts w:ascii="Corbel" w:hAnsi="Corbel"/>
          <w:spacing w:val="-3"/>
          <w:sz w:val="22"/>
        </w:rPr>
        <w:t>appropriate.</w:t>
      </w:r>
    </w:p>
    <w:p w14:paraId="2A54777E" w14:textId="77777777" w:rsidR="00A52BE5" w:rsidRPr="00A6594F" w:rsidRDefault="00A52BE5" w:rsidP="006D4173">
      <w:pPr>
        <w:widowControl w:val="0"/>
        <w:tabs>
          <w:tab w:val="left" w:pos="979"/>
        </w:tabs>
        <w:autoSpaceDE w:val="0"/>
        <w:autoSpaceDN w:val="0"/>
        <w:spacing w:line="276" w:lineRule="auto"/>
        <w:ind w:right="511"/>
        <w:jc w:val="both"/>
        <w:rPr>
          <w:rFonts w:ascii="Corbel" w:hAnsi="Corbel"/>
          <w:spacing w:val="-3"/>
          <w:sz w:val="22"/>
        </w:rPr>
      </w:pPr>
    </w:p>
    <w:p w14:paraId="0578E23C" w14:textId="77777777" w:rsidR="00DF0A52" w:rsidRPr="00A6594F" w:rsidRDefault="00DF0A52" w:rsidP="006D4173">
      <w:pPr>
        <w:widowControl w:val="0"/>
        <w:tabs>
          <w:tab w:val="left" w:pos="979"/>
        </w:tabs>
        <w:autoSpaceDE w:val="0"/>
        <w:autoSpaceDN w:val="0"/>
        <w:spacing w:line="276" w:lineRule="auto"/>
        <w:ind w:right="511"/>
        <w:jc w:val="both"/>
        <w:rPr>
          <w:rFonts w:ascii="Corbel" w:hAnsi="Corbel"/>
          <w:spacing w:val="-3"/>
          <w:sz w:val="22"/>
        </w:rPr>
      </w:pPr>
    </w:p>
    <w:p w14:paraId="098BD9E3" w14:textId="77777777" w:rsidR="00DF0A52" w:rsidRPr="00A6594F" w:rsidRDefault="00DF0A52" w:rsidP="006D4173">
      <w:pPr>
        <w:widowControl w:val="0"/>
        <w:tabs>
          <w:tab w:val="left" w:pos="979"/>
        </w:tabs>
        <w:autoSpaceDE w:val="0"/>
        <w:autoSpaceDN w:val="0"/>
        <w:spacing w:line="276" w:lineRule="auto"/>
        <w:ind w:right="511"/>
        <w:jc w:val="both"/>
        <w:rPr>
          <w:rFonts w:ascii="Corbel" w:hAnsi="Corbel"/>
          <w:spacing w:val="-3"/>
          <w:sz w:val="22"/>
        </w:rPr>
      </w:pPr>
    </w:p>
    <w:p w14:paraId="553294E2" w14:textId="77777777" w:rsidR="00DF0A52" w:rsidRPr="00A6594F" w:rsidRDefault="00DF0A52" w:rsidP="006D4173">
      <w:pPr>
        <w:widowControl w:val="0"/>
        <w:tabs>
          <w:tab w:val="left" w:pos="979"/>
        </w:tabs>
        <w:autoSpaceDE w:val="0"/>
        <w:autoSpaceDN w:val="0"/>
        <w:spacing w:line="276" w:lineRule="auto"/>
        <w:ind w:right="511"/>
        <w:jc w:val="both"/>
        <w:rPr>
          <w:rFonts w:ascii="Corbel" w:hAnsi="Corbel"/>
          <w:spacing w:val="-3"/>
          <w:sz w:val="22"/>
        </w:rPr>
      </w:pPr>
    </w:p>
    <w:p w14:paraId="10867D84" w14:textId="77777777" w:rsidR="00DF0A52" w:rsidRPr="00A6594F" w:rsidRDefault="00DF0A52" w:rsidP="006D4173">
      <w:pPr>
        <w:widowControl w:val="0"/>
        <w:tabs>
          <w:tab w:val="left" w:pos="979"/>
        </w:tabs>
        <w:autoSpaceDE w:val="0"/>
        <w:autoSpaceDN w:val="0"/>
        <w:spacing w:line="276" w:lineRule="auto"/>
        <w:ind w:right="511"/>
        <w:jc w:val="both"/>
        <w:rPr>
          <w:rFonts w:ascii="Corbel" w:hAnsi="Corbel"/>
          <w:spacing w:val="-3"/>
          <w:sz w:val="22"/>
        </w:rPr>
      </w:pPr>
    </w:p>
    <w:p w14:paraId="1289FB83" w14:textId="77777777" w:rsidR="00DF0A52" w:rsidRPr="00A6594F" w:rsidRDefault="00DF0A52" w:rsidP="006D4173">
      <w:pPr>
        <w:widowControl w:val="0"/>
        <w:tabs>
          <w:tab w:val="left" w:pos="979"/>
        </w:tabs>
        <w:autoSpaceDE w:val="0"/>
        <w:autoSpaceDN w:val="0"/>
        <w:spacing w:line="276" w:lineRule="auto"/>
        <w:ind w:right="511"/>
        <w:jc w:val="both"/>
        <w:rPr>
          <w:rFonts w:ascii="Corbel" w:hAnsi="Corbel"/>
          <w:spacing w:val="-3"/>
          <w:sz w:val="22"/>
        </w:rPr>
      </w:pPr>
    </w:p>
    <w:p w14:paraId="528279CD" w14:textId="77777777" w:rsidR="00DF0A52" w:rsidRPr="00A6594F" w:rsidRDefault="00DF0A52" w:rsidP="006D4173">
      <w:pPr>
        <w:widowControl w:val="0"/>
        <w:tabs>
          <w:tab w:val="left" w:pos="979"/>
        </w:tabs>
        <w:autoSpaceDE w:val="0"/>
        <w:autoSpaceDN w:val="0"/>
        <w:spacing w:line="276" w:lineRule="auto"/>
        <w:ind w:right="511"/>
        <w:jc w:val="both"/>
        <w:rPr>
          <w:rFonts w:ascii="Corbel" w:hAnsi="Corbel"/>
          <w:spacing w:val="-3"/>
          <w:sz w:val="22"/>
        </w:rPr>
      </w:pPr>
    </w:p>
    <w:p w14:paraId="72878390" w14:textId="77777777" w:rsidR="00DF0A52" w:rsidRPr="00A6594F" w:rsidRDefault="00DF0A52" w:rsidP="006D4173">
      <w:pPr>
        <w:widowControl w:val="0"/>
        <w:tabs>
          <w:tab w:val="left" w:pos="979"/>
        </w:tabs>
        <w:autoSpaceDE w:val="0"/>
        <w:autoSpaceDN w:val="0"/>
        <w:spacing w:line="276" w:lineRule="auto"/>
        <w:ind w:right="511"/>
        <w:jc w:val="both"/>
        <w:rPr>
          <w:rFonts w:ascii="Corbel" w:hAnsi="Corbel"/>
          <w:spacing w:val="-3"/>
          <w:sz w:val="22"/>
        </w:rPr>
      </w:pPr>
    </w:p>
    <w:p w14:paraId="53CF2033" w14:textId="77777777" w:rsidR="00DF0A52" w:rsidRPr="00A6594F" w:rsidRDefault="00DF0A52" w:rsidP="006D4173">
      <w:pPr>
        <w:widowControl w:val="0"/>
        <w:tabs>
          <w:tab w:val="left" w:pos="979"/>
        </w:tabs>
        <w:autoSpaceDE w:val="0"/>
        <w:autoSpaceDN w:val="0"/>
        <w:spacing w:line="276" w:lineRule="auto"/>
        <w:ind w:right="511"/>
        <w:jc w:val="both"/>
        <w:rPr>
          <w:rFonts w:ascii="Corbel" w:hAnsi="Corbel"/>
          <w:spacing w:val="-3"/>
          <w:sz w:val="22"/>
        </w:rPr>
      </w:pPr>
    </w:p>
    <w:p w14:paraId="4C132C27" w14:textId="77777777" w:rsidR="00DF0A52" w:rsidRPr="00A6594F" w:rsidRDefault="00DF0A52" w:rsidP="006D4173">
      <w:pPr>
        <w:widowControl w:val="0"/>
        <w:tabs>
          <w:tab w:val="left" w:pos="979"/>
        </w:tabs>
        <w:autoSpaceDE w:val="0"/>
        <w:autoSpaceDN w:val="0"/>
        <w:spacing w:line="276" w:lineRule="auto"/>
        <w:ind w:right="511"/>
        <w:jc w:val="both"/>
        <w:rPr>
          <w:rFonts w:ascii="Corbel" w:hAnsi="Corbel"/>
          <w:spacing w:val="-3"/>
          <w:sz w:val="22"/>
        </w:rPr>
      </w:pPr>
    </w:p>
    <w:p w14:paraId="1691B607" w14:textId="77777777" w:rsidR="00DF0A52" w:rsidRPr="00A6594F" w:rsidRDefault="00DF0A52" w:rsidP="006D4173">
      <w:pPr>
        <w:widowControl w:val="0"/>
        <w:tabs>
          <w:tab w:val="left" w:pos="979"/>
        </w:tabs>
        <w:autoSpaceDE w:val="0"/>
        <w:autoSpaceDN w:val="0"/>
        <w:spacing w:line="276" w:lineRule="auto"/>
        <w:ind w:right="511"/>
        <w:jc w:val="both"/>
        <w:rPr>
          <w:rFonts w:ascii="Corbel" w:hAnsi="Corbel"/>
          <w:spacing w:val="-3"/>
          <w:sz w:val="22"/>
        </w:rPr>
      </w:pPr>
    </w:p>
    <w:p w14:paraId="6F00E68F" w14:textId="77777777" w:rsidR="00DF0A52" w:rsidRPr="00A6594F" w:rsidRDefault="00DF0A52" w:rsidP="006D4173">
      <w:pPr>
        <w:widowControl w:val="0"/>
        <w:tabs>
          <w:tab w:val="left" w:pos="979"/>
        </w:tabs>
        <w:autoSpaceDE w:val="0"/>
        <w:autoSpaceDN w:val="0"/>
        <w:spacing w:line="276" w:lineRule="auto"/>
        <w:ind w:right="511"/>
        <w:jc w:val="both"/>
        <w:rPr>
          <w:rFonts w:ascii="Corbel" w:hAnsi="Corbel"/>
          <w:spacing w:val="-3"/>
          <w:sz w:val="22"/>
        </w:rPr>
      </w:pPr>
    </w:p>
    <w:p w14:paraId="1099E8C0" w14:textId="77777777" w:rsidR="00B20A8A" w:rsidRPr="00A6594F" w:rsidRDefault="00B20A8A" w:rsidP="006D4173">
      <w:pPr>
        <w:widowControl w:val="0"/>
        <w:tabs>
          <w:tab w:val="left" w:pos="979"/>
        </w:tabs>
        <w:autoSpaceDE w:val="0"/>
        <w:autoSpaceDN w:val="0"/>
        <w:spacing w:line="276" w:lineRule="auto"/>
        <w:ind w:right="511"/>
        <w:jc w:val="both"/>
        <w:rPr>
          <w:rFonts w:ascii="Corbel" w:hAnsi="Corbel"/>
          <w:spacing w:val="-3"/>
          <w:sz w:val="22"/>
        </w:rPr>
      </w:pPr>
    </w:p>
    <w:p w14:paraId="7B82B755" w14:textId="77777777" w:rsidR="00A52BE5" w:rsidRPr="00A6594F" w:rsidRDefault="00A52BE5" w:rsidP="006E224A">
      <w:pPr>
        <w:pStyle w:val="StyleMD"/>
        <w:spacing w:line="276" w:lineRule="auto"/>
        <w:rPr>
          <w:rFonts w:ascii="Corbel" w:hAnsi="Corbel"/>
          <w:szCs w:val="28"/>
        </w:rPr>
      </w:pPr>
      <w:r w:rsidRPr="00A6594F">
        <w:rPr>
          <w:rFonts w:ascii="Corbel" w:hAnsi="Corbel"/>
          <w:szCs w:val="28"/>
        </w:rPr>
        <w:lastRenderedPageBreak/>
        <w:t>Service provision</w:t>
      </w:r>
    </w:p>
    <w:p w14:paraId="60C030D0" w14:textId="77777777" w:rsidR="00494B6F" w:rsidRPr="00A6594F" w:rsidRDefault="00494B6F" w:rsidP="006E224A">
      <w:pPr>
        <w:pStyle w:val="StyleMD"/>
        <w:numPr>
          <w:ilvl w:val="0"/>
          <w:numId w:val="0"/>
        </w:numPr>
        <w:spacing w:line="276" w:lineRule="auto"/>
        <w:ind w:left="432"/>
        <w:rPr>
          <w:rFonts w:ascii="Corbel" w:hAnsi="Corbel"/>
          <w:sz w:val="22"/>
        </w:rPr>
      </w:pPr>
    </w:p>
    <w:p w14:paraId="481D7BFF" w14:textId="77777777" w:rsidR="00FB1F76" w:rsidRPr="00A6594F" w:rsidRDefault="00FB1F76" w:rsidP="006E224A">
      <w:pPr>
        <w:pStyle w:val="ListParagraph"/>
        <w:widowControl w:val="0"/>
        <w:numPr>
          <w:ilvl w:val="0"/>
          <w:numId w:val="11"/>
        </w:numPr>
        <w:tabs>
          <w:tab w:val="left" w:pos="862"/>
        </w:tabs>
        <w:autoSpaceDE w:val="0"/>
        <w:autoSpaceDN w:val="0"/>
        <w:spacing w:line="276" w:lineRule="auto"/>
        <w:ind w:right="646"/>
        <w:jc w:val="both"/>
        <w:rPr>
          <w:rFonts w:ascii="Corbel" w:hAnsi="Corbel"/>
          <w:sz w:val="22"/>
        </w:rPr>
      </w:pPr>
      <w:r w:rsidRPr="00A6594F">
        <w:rPr>
          <w:rFonts w:ascii="Corbel" w:hAnsi="Corbel"/>
          <w:color w:val="auto"/>
          <w:sz w:val="22"/>
        </w:rPr>
        <w:t xml:space="preserve">The Service Provider will provide service users with sterile needles and syringes, sharps containers </w:t>
      </w:r>
      <w:r w:rsidRPr="00A6594F">
        <w:rPr>
          <w:rFonts w:ascii="Corbel" w:hAnsi="Corbel"/>
          <w:color w:val="auto"/>
          <w:spacing w:val="-2"/>
          <w:sz w:val="22"/>
        </w:rPr>
        <w:t xml:space="preserve">and </w:t>
      </w:r>
      <w:r w:rsidR="00C470AC" w:rsidRPr="00A6594F">
        <w:rPr>
          <w:rFonts w:ascii="Corbel" w:hAnsi="Corbel"/>
          <w:color w:val="auto"/>
          <w:sz w:val="22"/>
        </w:rPr>
        <w:t xml:space="preserve">associated Needle Syringe Programme harm reduction materials </w:t>
      </w:r>
      <w:r w:rsidRPr="00A6594F">
        <w:rPr>
          <w:rFonts w:ascii="Corbel" w:hAnsi="Corbel"/>
          <w:color w:val="auto"/>
          <w:sz w:val="22"/>
        </w:rPr>
        <w:t>(</w:t>
      </w:r>
      <w:r w:rsidR="00DC3EB5" w:rsidRPr="00A6594F">
        <w:rPr>
          <w:rFonts w:ascii="Corbel" w:hAnsi="Corbel"/>
          <w:color w:val="auto"/>
          <w:sz w:val="22"/>
        </w:rPr>
        <w:t>including</w:t>
      </w:r>
      <w:r w:rsidRPr="00A6594F">
        <w:rPr>
          <w:rFonts w:ascii="Corbel" w:hAnsi="Corbel"/>
          <w:color w:val="auto"/>
          <w:sz w:val="22"/>
        </w:rPr>
        <w:t xml:space="preserve"> Vitamin C), promote and accept the return of used injecting equipment to the service provider wherever </w:t>
      </w:r>
      <w:proofErr w:type="gramStart"/>
      <w:r w:rsidRPr="00A6594F">
        <w:rPr>
          <w:rFonts w:ascii="Corbel" w:hAnsi="Corbel"/>
          <w:color w:val="auto"/>
          <w:sz w:val="22"/>
        </w:rPr>
        <w:t xml:space="preserve">reasonably </w:t>
      </w:r>
      <w:r w:rsidRPr="00A6594F">
        <w:rPr>
          <w:rFonts w:ascii="Corbel" w:hAnsi="Corbel"/>
          <w:color w:val="auto"/>
          <w:spacing w:val="-39"/>
          <w:sz w:val="22"/>
        </w:rPr>
        <w:t xml:space="preserve"> </w:t>
      </w:r>
      <w:r w:rsidRPr="00A6594F">
        <w:rPr>
          <w:rFonts w:ascii="Corbel" w:hAnsi="Corbel"/>
          <w:color w:val="auto"/>
          <w:sz w:val="22"/>
        </w:rPr>
        <w:t>practicable</w:t>
      </w:r>
      <w:proofErr w:type="gramEnd"/>
      <w:r w:rsidRPr="00A6594F">
        <w:rPr>
          <w:rFonts w:ascii="Corbel" w:hAnsi="Corbel"/>
          <w:color w:val="auto"/>
          <w:sz w:val="22"/>
        </w:rPr>
        <w:t>. This</w:t>
      </w:r>
      <w:r w:rsidRPr="00A6594F">
        <w:rPr>
          <w:rFonts w:ascii="Corbel" w:hAnsi="Corbel"/>
          <w:color w:val="auto"/>
          <w:spacing w:val="-5"/>
          <w:sz w:val="22"/>
        </w:rPr>
        <w:t xml:space="preserve"> equipment will be provided by </w:t>
      </w:r>
      <w:r w:rsidR="009804E2" w:rsidRPr="00A6594F">
        <w:rPr>
          <w:rFonts w:ascii="Corbel" w:hAnsi="Corbel"/>
          <w:color w:val="auto"/>
          <w:sz w:val="22"/>
        </w:rPr>
        <w:t xml:space="preserve">Exchange Supplies </w:t>
      </w:r>
      <w:r w:rsidRPr="00A6594F">
        <w:rPr>
          <w:rFonts w:ascii="Corbel" w:hAnsi="Corbel"/>
          <w:color w:val="auto"/>
          <w:sz w:val="22"/>
        </w:rPr>
        <w:t xml:space="preserve"> </w:t>
      </w:r>
    </w:p>
    <w:p w14:paraId="2E2AB6B6" w14:textId="77777777" w:rsidR="00DA3200" w:rsidRPr="00A6594F" w:rsidRDefault="00DA3200" w:rsidP="006E224A">
      <w:pPr>
        <w:widowControl w:val="0"/>
        <w:tabs>
          <w:tab w:val="left" w:pos="862"/>
        </w:tabs>
        <w:autoSpaceDE w:val="0"/>
        <w:autoSpaceDN w:val="0"/>
        <w:spacing w:line="276" w:lineRule="auto"/>
        <w:ind w:right="646"/>
        <w:jc w:val="both"/>
        <w:rPr>
          <w:rFonts w:ascii="Corbel" w:hAnsi="Corbel"/>
          <w:sz w:val="22"/>
        </w:rPr>
      </w:pPr>
    </w:p>
    <w:p w14:paraId="37B02C20" w14:textId="77777777" w:rsidR="00FB1F76" w:rsidRPr="00A6594F" w:rsidRDefault="00DA3200" w:rsidP="006E224A">
      <w:pPr>
        <w:pStyle w:val="ListParagraph"/>
        <w:widowControl w:val="0"/>
        <w:numPr>
          <w:ilvl w:val="0"/>
          <w:numId w:val="11"/>
        </w:numPr>
        <w:tabs>
          <w:tab w:val="left" w:pos="862"/>
        </w:tabs>
        <w:autoSpaceDE w:val="0"/>
        <w:autoSpaceDN w:val="0"/>
        <w:spacing w:line="276" w:lineRule="auto"/>
        <w:ind w:right="646"/>
        <w:jc w:val="both"/>
        <w:rPr>
          <w:rFonts w:ascii="Corbel" w:hAnsi="Corbel"/>
          <w:sz w:val="22"/>
        </w:rPr>
      </w:pPr>
      <w:r w:rsidRPr="00A6594F">
        <w:rPr>
          <w:rFonts w:ascii="Corbel" w:hAnsi="Corbel"/>
          <w:sz w:val="22"/>
        </w:rPr>
        <w:t xml:space="preserve">The Service Provider will </w:t>
      </w:r>
      <w:r w:rsidR="00555AC3" w:rsidRPr="00A6594F">
        <w:rPr>
          <w:rFonts w:ascii="Corbel" w:hAnsi="Corbel"/>
          <w:sz w:val="22"/>
        </w:rPr>
        <w:t xml:space="preserve">provide the kits/packs </w:t>
      </w:r>
      <w:r w:rsidR="00555AC3" w:rsidRPr="00A6594F">
        <w:rPr>
          <w:rFonts w:ascii="Corbel" w:hAnsi="Corbel"/>
          <w:color w:val="auto"/>
          <w:sz w:val="22"/>
        </w:rPr>
        <w:t>together</w:t>
      </w:r>
      <w:r w:rsidR="00555AC3" w:rsidRPr="00A6594F">
        <w:rPr>
          <w:rFonts w:ascii="Corbel" w:hAnsi="Corbel"/>
          <w:color w:val="auto"/>
          <w:spacing w:val="-8"/>
          <w:sz w:val="22"/>
        </w:rPr>
        <w:t xml:space="preserve"> </w:t>
      </w:r>
      <w:r w:rsidR="00555AC3" w:rsidRPr="00A6594F">
        <w:rPr>
          <w:rFonts w:ascii="Corbel" w:hAnsi="Corbel"/>
          <w:color w:val="auto"/>
          <w:sz w:val="22"/>
        </w:rPr>
        <w:t>with</w:t>
      </w:r>
      <w:r w:rsidR="00555AC3" w:rsidRPr="00A6594F">
        <w:rPr>
          <w:rFonts w:ascii="Corbel" w:hAnsi="Corbel"/>
          <w:color w:val="auto"/>
          <w:spacing w:val="-7"/>
          <w:sz w:val="22"/>
        </w:rPr>
        <w:t xml:space="preserve"> </w:t>
      </w:r>
      <w:r w:rsidR="00555AC3" w:rsidRPr="00A6594F">
        <w:rPr>
          <w:rFonts w:ascii="Corbel" w:hAnsi="Corbel"/>
          <w:color w:val="auto"/>
          <w:spacing w:val="-2"/>
          <w:sz w:val="22"/>
        </w:rPr>
        <w:t>any</w:t>
      </w:r>
      <w:r w:rsidR="00555AC3" w:rsidRPr="00A6594F">
        <w:rPr>
          <w:rFonts w:ascii="Corbel" w:hAnsi="Corbel"/>
          <w:color w:val="auto"/>
          <w:spacing w:val="-9"/>
          <w:sz w:val="22"/>
        </w:rPr>
        <w:t xml:space="preserve"> </w:t>
      </w:r>
      <w:r w:rsidR="00555AC3" w:rsidRPr="00A6594F">
        <w:rPr>
          <w:rFonts w:ascii="Corbel" w:hAnsi="Corbel"/>
          <w:color w:val="auto"/>
          <w:sz w:val="22"/>
        </w:rPr>
        <w:t>relevant</w:t>
      </w:r>
      <w:r w:rsidR="00555AC3" w:rsidRPr="00A6594F">
        <w:rPr>
          <w:rFonts w:ascii="Corbel" w:hAnsi="Corbel"/>
          <w:color w:val="auto"/>
          <w:spacing w:val="-6"/>
          <w:sz w:val="22"/>
        </w:rPr>
        <w:t xml:space="preserve"> </w:t>
      </w:r>
      <w:r w:rsidR="00555AC3" w:rsidRPr="00A6594F">
        <w:rPr>
          <w:rFonts w:ascii="Corbel" w:hAnsi="Corbel"/>
          <w:color w:val="auto"/>
          <w:sz w:val="22"/>
        </w:rPr>
        <w:t>media,</w:t>
      </w:r>
      <w:r w:rsidR="00555AC3" w:rsidRPr="00A6594F">
        <w:rPr>
          <w:rFonts w:ascii="Corbel" w:hAnsi="Corbel"/>
          <w:color w:val="auto"/>
          <w:spacing w:val="-8"/>
          <w:sz w:val="22"/>
        </w:rPr>
        <w:t xml:space="preserve"> </w:t>
      </w:r>
      <w:r w:rsidR="00555AC3" w:rsidRPr="00A6594F">
        <w:rPr>
          <w:rFonts w:ascii="Corbel" w:hAnsi="Corbel"/>
          <w:color w:val="auto"/>
          <w:sz w:val="22"/>
        </w:rPr>
        <w:t>such</w:t>
      </w:r>
      <w:r w:rsidR="00555AC3" w:rsidRPr="00A6594F">
        <w:rPr>
          <w:rFonts w:ascii="Corbel" w:hAnsi="Corbel"/>
          <w:color w:val="auto"/>
          <w:spacing w:val="-4"/>
          <w:sz w:val="22"/>
        </w:rPr>
        <w:t xml:space="preserve"> </w:t>
      </w:r>
      <w:r w:rsidR="00555AC3" w:rsidRPr="00A6594F">
        <w:rPr>
          <w:rFonts w:ascii="Corbel" w:hAnsi="Corbel"/>
          <w:color w:val="auto"/>
          <w:sz w:val="22"/>
        </w:rPr>
        <w:t>as harm reduction leaflets as provided by the</w:t>
      </w:r>
      <w:r w:rsidR="00555AC3" w:rsidRPr="00A6594F">
        <w:rPr>
          <w:rFonts w:ascii="Corbel" w:hAnsi="Corbel"/>
          <w:color w:val="auto"/>
          <w:spacing w:val="10"/>
          <w:sz w:val="22"/>
        </w:rPr>
        <w:t xml:space="preserve"> </w:t>
      </w:r>
      <w:r w:rsidR="00555AC3" w:rsidRPr="00A6594F">
        <w:rPr>
          <w:rFonts w:ascii="Corbel" w:hAnsi="Corbel"/>
          <w:color w:val="auto"/>
          <w:sz w:val="22"/>
        </w:rPr>
        <w:t>Commissioner.</w:t>
      </w:r>
    </w:p>
    <w:p w14:paraId="7C999074" w14:textId="77777777" w:rsidR="00555AC3" w:rsidRPr="00A6594F" w:rsidRDefault="00555AC3" w:rsidP="006E224A">
      <w:pPr>
        <w:spacing w:line="276" w:lineRule="auto"/>
        <w:rPr>
          <w:rFonts w:ascii="Corbel" w:hAnsi="Corbel"/>
          <w:sz w:val="22"/>
        </w:rPr>
      </w:pPr>
    </w:p>
    <w:p w14:paraId="2A47A143" w14:textId="77777777" w:rsidR="00555AC3" w:rsidRPr="00A6594F" w:rsidRDefault="00555AC3" w:rsidP="006E224A">
      <w:pPr>
        <w:pStyle w:val="ListParagraph"/>
        <w:widowControl w:val="0"/>
        <w:numPr>
          <w:ilvl w:val="0"/>
          <w:numId w:val="11"/>
        </w:numPr>
        <w:autoSpaceDE w:val="0"/>
        <w:autoSpaceDN w:val="0"/>
        <w:spacing w:line="276" w:lineRule="auto"/>
        <w:ind w:right="646"/>
        <w:jc w:val="both"/>
        <w:rPr>
          <w:rFonts w:ascii="Corbel" w:hAnsi="Corbel"/>
          <w:sz w:val="22"/>
        </w:rPr>
      </w:pPr>
      <w:r w:rsidRPr="00A6594F">
        <w:rPr>
          <w:rFonts w:ascii="Corbel" w:hAnsi="Corbel"/>
          <w:sz w:val="22"/>
        </w:rPr>
        <w:t xml:space="preserve">The </w:t>
      </w:r>
      <w:r w:rsidRPr="00A6594F">
        <w:rPr>
          <w:rFonts w:ascii="Corbel" w:hAnsi="Corbel"/>
          <w:color w:val="auto"/>
          <w:sz w:val="22"/>
        </w:rPr>
        <w:t>Service</w:t>
      </w:r>
      <w:r w:rsidRPr="00A6594F">
        <w:rPr>
          <w:rFonts w:ascii="Corbel" w:hAnsi="Corbel"/>
          <w:color w:val="auto"/>
          <w:spacing w:val="-9"/>
          <w:sz w:val="22"/>
        </w:rPr>
        <w:t xml:space="preserve"> </w:t>
      </w:r>
      <w:r w:rsidRPr="00A6594F">
        <w:rPr>
          <w:rFonts w:ascii="Corbel" w:hAnsi="Corbel"/>
          <w:color w:val="auto"/>
          <w:sz w:val="22"/>
        </w:rPr>
        <w:t>Provider</w:t>
      </w:r>
      <w:r w:rsidRPr="00A6594F">
        <w:rPr>
          <w:rFonts w:ascii="Corbel" w:hAnsi="Corbel"/>
          <w:color w:val="auto"/>
          <w:spacing w:val="-10"/>
          <w:sz w:val="22"/>
        </w:rPr>
        <w:t xml:space="preserve"> </w:t>
      </w:r>
      <w:r w:rsidRPr="00A6594F">
        <w:rPr>
          <w:rFonts w:ascii="Corbel" w:hAnsi="Corbel"/>
          <w:color w:val="auto"/>
          <w:sz w:val="22"/>
        </w:rPr>
        <w:t>must</w:t>
      </w:r>
      <w:r w:rsidRPr="00A6594F">
        <w:rPr>
          <w:rFonts w:ascii="Corbel" w:hAnsi="Corbel"/>
          <w:color w:val="auto"/>
          <w:spacing w:val="-9"/>
          <w:sz w:val="22"/>
        </w:rPr>
        <w:t xml:space="preserve"> </w:t>
      </w:r>
      <w:r w:rsidRPr="00A6594F">
        <w:rPr>
          <w:rFonts w:ascii="Corbel" w:hAnsi="Corbel"/>
          <w:color w:val="auto"/>
          <w:sz w:val="22"/>
        </w:rPr>
        <w:t>make</w:t>
      </w:r>
      <w:r w:rsidRPr="00A6594F">
        <w:rPr>
          <w:rFonts w:ascii="Corbel" w:hAnsi="Corbel"/>
          <w:color w:val="auto"/>
          <w:spacing w:val="-9"/>
          <w:sz w:val="22"/>
        </w:rPr>
        <w:t xml:space="preserve"> </w:t>
      </w:r>
      <w:r w:rsidRPr="00A6594F">
        <w:rPr>
          <w:rFonts w:ascii="Corbel" w:hAnsi="Corbel"/>
          <w:color w:val="auto"/>
          <w:sz w:val="22"/>
        </w:rPr>
        <w:t>all</w:t>
      </w:r>
      <w:r w:rsidRPr="00A6594F">
        <w:rPr>
          <w:rFonts w:ascii="Corbel" w:hAnsi="Corbel"/>
          <w:color w:val="auto"/>
          <w:spacing w:val="-10"/>
          <w:sz w:val="22"/>
        </w:rPr>
        <w:t xml:space="preserve"> </w:t>
      </w:r>
      <w:r w:rsidRPr="00A6594F">
        <w:rPr>
          <w:rFonts w:ascii="Corbel" w:hAnsi="Corbel"/>
          <w:color w:val="auto"/>
          <w:sz w:val="22"/>
        </w:rPr>
        <w:t>reasonable</w:t>
      </w:r>
      <w:r w:rsidRPr="00A6594F">
        <w:rPr>
          <w:rFonts w:ascii="Corbel" w:hAnsi="Corbel"/>
          <w:color w:val="auto"/>
          <w:spacing w:val="-9"/>
          <w:sz w:val="22"/>
        </w:rPr>
        <w:t xml:space="preserve"> </w:t>
      </w:r>
      <w:r w:rsidRPr="00A6594F">
        <w:rPr>
          <w:rFonts w:ascii="Corbel" w:hAnsi="Corbel"/>
          <w:color w:val="auto"/>
          <w:sz w:val="22"/>
        </w:rPr>
        <w:t>efforts</w:t>
      </w:r>
      <w:r w:rsidRPr="00A6594F">
        <w:rPr>
          <w:rFonts w:ascii="Corbel" w:hAnsi="Corbel"/>
          <w:color w:val="auto"/>
          <w:spacing w:val="-9"/>
          <w:sz w:val="22"/>
        </w:rPr>
        <w:t xml:space="preserve"> </w:t>
      </w:r>
      <w:r w:rsidRPr="00A6594F">
        <w:rPr>
          <w:rFonts w:ascii="Corbel" w:hAnsi="Corbel"/>
          <w:color w:val="auto"/>
          <w:sz w:val="22"/>
        </w:rPr>
        <w:t>to</w:t>
      </w:r>
      <w:r w:rsidRPr="00A6594F">
        <w:rPr>
          <w:rFonts w:ascii="Corbel" w:hAnsi="Corbel"/>
          <w:color w:val="auto"/>
          <w:spacing w:val="-6"/>
          <w:sz w:val="22"/>
        </w:rPr>
        <w:t xml:space="preserve"> </w:t>
      </w:r>
      <w:r w:rsidRPr="00A6594F">
        <w:rPr>
          <w:rFonts w:ascii="Corbel" w:hAnsi="Corbel"/>
          <w:color w:val="auto"/>
          <w:sz w:val="22"/>
        </w:rPr>
        <w:t>encourage</w:t>
      </w:r>
      <w:r w:rsidRPr="00A6594F">
        <w:rPr>
          <w:rFonts w:ascii="Corbel" w:hAnsi="Corbel"/>
          <w:color w:val="auto"/>
          <w:spacing w:val="-9"/>
          <w:sz w:val="22"/>
        </w:rPr>
        <w:t xml:space="preserve"> </w:t>
      </w:r>
      <w:r w:rsidRPr="00A6594F">
        <w:rPr>
          <w:rFonts w:ascii="Corbel" w:hAnsi="Corbel"/>
          <w:color w:val="auto"/>
          <w:sz w:val="22"/>
        </w:rPr>
        <w:t>service</w:t>
      </w:r>
      <w:r w:rsidRPr="00A6594F">
        <w:rPr>
          <w:rFonts w:ascii="Corbel" w:hAnsi="Corbel"/>
          <w:color w:val="auto"/>
          <w:spacing w:val="-9"/>
          <w:sz w:val="22"/>
        </w:rPr>
        <w:t xml:space="preserve"> </w:t>
      </w:r>
      <w:r w:rsidRPr="00A6594F">
        <w:rPr>
          <w:rFonts w:ascii="Corbel" w:hAnsi="Corbel"/>
          <w:color w:val="auto"/>
          <w:sz w:val="22"/>
        </w:rPr>
        <w:t>users</w:t>
      </w:r>
      <w:r w:rsidRPr="00A6594F">
        <w:rPr>
          <w:rFonts w:ascii="Corbel" w:hAnsi="Corbel"/>
          <w:color w:val="auto"/>
          <w:spacing w:val="-8"/>
          <w:sz w:val="22"/>
        </w:rPr>
        <w:t xml:space="preserve"> </w:t>
      </w:r>
      <w:r w:rsidRPr="00A6594F">
        <w:rPr>
          <w:rFonts w:ascii="Corbel" w:hAnsi="Corbel"/>
          <w:color w:val="auto"/>
          <w:sz w:val="22"/>
        </w:rPr>
        <w:t>to return used injecting equipment when accessing the needle syringe programme.</w:t>
      </w:r>
    </w:p>
    <w:p w14:paraId="19024934" w14:textId="77777777" w:rsidR="00DA3200" w:rsidRPr="00A6594F" w:rsidRDefault="00DA3200" w:rsidP="006E224A">
      <w:pPr>
        <w:widowControl w:val="0"/>
        <w:tabs>
          <w:tab w:val="left" w:pos="861"/>
          <w:tab w:val="left" w:pos="862"/>
        </w:tabs>
        <w:autoSpaceDE w:val="0"/>
        <w:autoSpaceDN w:val="0"/>
        <w:spacing w:line="276" w:lineRule="auto"/>
        <w:ind w:right="728"/>
        <w:rPr>
          <w:rFonts w:ascii="Corbel" w:hAnsi="Corbel"/>
          <w:sz w:val="22"/>
        </w:rPr>
      </w:pPr>
    </w:p>
    <w:p w14:paraId="07BF1CC5" w14:textId="77777777" w:rsidR="00555AC3" w:rsidRPr="00A6594F" w:rsidRDefault="00555AC3" w:rsidP="006E224A">
      <w:pPr>
        <w:pStyle w:val="ListParagraph"/>
        <w:widowControl w:val="0"/>
        <w:numPr>
          <w:ilvl w:val="0"/>
          <w:numId w:val="11"/>
        </w:numPr>
        <w:tabs>
          <w:tab w:val="left" w:pos="861"/>
          <w:tab w:val="left" w:pos="862"/>
        </w:tabs>
        <w:autoSpaceDE w:val="0"/>
        <w:autoSpaceDN w:val="0"/>
        <w:spacing w:line="276" w:lineRule="auto"/>
        <w:ind w:left="714" w:hanging="357"/>
        <w:rPr>
          <w:rFonts w:ascii="Corbel" w:hAnsi="Corbel"/>
          <w:spacing w:val="-2"/>
          <w:sz w:val="22"/>
        </w:rPr>
      </w:pPr>
      <w:r w:rsidRPr="00A6594F">
        <w:rPr>
          <w:rFonts w:ascii="Corbel" w:hAnsi="Corbel"/>
          <w:sz w:val="22"/>
        </w:rPr>
        <w:t xml:space="preserve">The </w:t>
      </w:r>
      <w:r w:rsidRPr="00A6594F">
        <w:rPr>
          <w:rFonts w:ascii="Corbel" w:hAnsi="Corbel"/>
          <w:color w:val="auto"/>
          <w:sz w:val="22"/>
        </w:rPr>
        <w:t>Service</w:t>
      </w:r>
      <w:r w:rsidRPr="00A6594F">
        <w:rPr>
          <w:rFonts w:ascii="Corbel" w:hAnsi="Corbel"/>
          <w:color w:val="auto"/>
          <w:spacing w:val="-4"/>
          <w:sz w:val="22"/>
        </w:rPr>
        <w:t xml:space="preserve"> </w:t>
      </w:r>
      <w:r w:rsidRPr="00A6594F">
        <w:rPr>
          <w:rFonts w:ascii="Corbel" w:hAnsi="Corbel"/>
          <w:color w:val="auto"/>
          <w:sz w:val="22"/>
        </w:rPr>
        <w:t>Provider</w:t>
      </w:r>
      <w:r w:rsidRPr="00A6594F">
        <w:rPr>
          <w:rFonts w:ascii="Corbel" w:hAnsi="Corbel"/>
          <w:color w:val="auto"/>
          <w:spacing w:val="-6"/>
          <w:sz w:val="22"/>
        </w:rPr>
        <w:t xml:space="preserve"> </w:t>
      </w:r>
      <w:r w:rsidRPr="00A6594F">
        <w:rPr>
          <w:rFonts w:ascii="Corbel" w:hAnsi="Corbel"/>
          <w:color w:val="auto"/>
          <w:sz w:val="22"/>
        </w:rPr>
        <w:t>should</w:t>
      </w:r>
      <w:r w:rsidRPr="00A6594F">
        <w:rPr>
          <w:rFonts w:ascii="Corbel" w:hAnsi="Corbel"/>
          <w:color w:val="auto"/>
          <w:spacing w:val="-7"/>
          <w:sz w:val="22"/>
        </w:rPr>
        <w:t xml:space="preserve"> </w:t>
      </w:r>
      <w:r w:rsidRPr="00A6594F">
        <w:rPr>
          <w:rFonts w:ascii="Corbel" w:hAnsi="Corbel"/>
          <w:color w:val="auto"/>
          <w:sz w:val="22"/>
        </w:rPr>
        <w:t>only</w:t>
      </w:r>
      <w:r w:rsidRPr="00A6594F">
        <w:rPr>
          <w:rFonts w:ascii="Corbel" w:hAnsi="Corbel"/>
          <w:color w:val="auto"/>
          <w:spacing w:val="-4"/>
          <w:sz w:val="22"/>
        </w:rPr>
        <w:t xml:space="preserve"> </w:t>
      </w:r>
      <w:r w:rsidRPr="00A6594F">
        <w:rPr>
          <w:rFonts w:ascii="Corbel" w:hAnsi="Corbel"/>
          <w:color w:val="auto"/>
          <w:sz w:val="22"/>
        </w:rPr>
        <w:t>accept</w:t>
      </w:r>
      <w:r w:rsidRPr="00A6594F">
        <w:rPr>
          <w:rFonts w:ascii="Corbel" w:hAnsi="Corbel"/>
          <w:color w:val="auto"/>
          <w:spacing w:val="-6"/>
          <w:sz w:val="22"/>
        </w:rPr>
        <w:t xml:space="preserve"> </w:t>
      </w:r>
      <w:r w:rsidRPr="00A6594F">
        <w:rPr>
          <w:rFonts w:ascii="Corbel" w:hAnsi="Corbel"/>
          <w:color w:val="auto"/>
          <w:sz w:val="22"/>
        </w:rPr>
        <w:t>used</w:t>
      </w:r>
      <w:r w:rsidRPr="00A6594F">
        <w:rPr>
          <w:rFonts w:ascii="Corbel" w:hAnsi="Corbel"/>
          <w:color w:val="auto"/>
          <w:spacing w:val="-4"/>
          <w:sz w:val="22"/>
        </w:rPr>
        <w:t xml:space="preserve"> </w:t>
      </w:r>
      <w:r w:rsidRPr="00A6594F">
        <w:rPr>
          <w:rFonts w:ascii="Corbel" w:hAnsi="Corbel"/>
          <w:color w:val="auto"/>
          <w:sz w:val="22"/>
        </w:rPr>
        <w:t>equipment</w:t>
      </w:r>
      <w:r w:rsidRPr="00A6594F">
        <w:rPr>
          <w:rFonts w:ascii="Corbel" w:hAnsi="Corbel"/>
          <w:color w:val="auto"/>
          <w:spacing w:val="-3"/>
          <w:sz w:val="22"/>
        </w:rPr>
        <w:t xml:space="preserve"> </w:t>
      </w:r>
      <w:r w:rsidRPr="00A6594F">
        <w:rPr>
          <w:rFonts w:ascii="Corbel" w:hAnsi="Corbel"/>
          <w:color w:val="auto"/>
          <w:sz w:val="22"/>
        </w:rPr>
        <w:t>in</w:t>
      </w:r>
      <w:r w:rsidRPr="00A6594F">
        <w:rPr>
          <w:rFonts w:ascii="Corbel" w:hAnsi="Corbel"/>
          <w:color w:val="auto"/>
          <w:spacing w:val="-5"/>
          <w:sz w:val="22"/>
        </w:rPr>
        <w:t xml:space="preserve"> </w:t>
      </w:r>
      <w:r w:rsidRPr="00A6594F">
        <w:rPr>
          <w:rFonts w:ascii="Corbel" w:hAnsi="Corbel"/>
          <w:color w:val="auto"/>
          <w:sz w:val="22"/>
        </w:rPr>
        <w:t xml:space="preserve">a </w:t>
      </w:r>
      <w:proofErr w:type="gramStart"/>
      <w:r w:rsidRPr="00A6594F">
        <w:rPr>
          <w:rFonts w:ascii="Corbel" w:hAnsi="Corbel"/>
          <w:color w:val="auto"/>
          <w:sz w:val="22"/>
        </w:rPr>
        <w:t>suitable containers</w:t>
      </w:r>
      <w:proofErr w:type="gramEnd"/>
      <w:r w:rsidRPr="00A6594F">
        <w:rPr>
          <w:rFonts w:ascii="Corbel" w:hAnsi="Corbel"/>
          <w:color w:val="auto"/>
          <w:sz w:val="22"/>
        </w:rPr>
        <w:t xml:space="preserve"> such as a</w:t>
      </w:r>
      <w:r w:rsidRPr="00A6594F">
        <w:rPr>
          <w:rFonts w:ascii="Corbel" w:hAnsi="Corbel"/>
          <w:color w:val="auto"/>
          <w:spacing w:val="-9"/>
          <w:sz w:val="22"/>
        </w:rPr>
        <w:t xml:space="preserve"> </w:t>
      </w:r>
      <w:r w:rsidRPr="00A6594F">
        <w:rPr>
          <w:rFonts w:ascii="Corbel" w:hAnsi="Corbel"/>
          <w:color w:val="auto"/>
          <w:sz w:val="22"/>
        </w:rPr>
        <w:t>personal</w:t>
      </w:r>
      <w:r w:rsidRPr="00A6594F">
        <w:rPr>
          <w:rFonts w:ascii="Corbel" w:hAnsi="Corbel"/>
          <w:color w:val="auto"/>
          <w:spacing w:val="-8"/>
          <w:sz w:val="22"/>
        </w:rPr>
        <w:t xml:space="preserve"> </w:t>
      </w:r>
      <w:r w:rsidRPr="00A6594F">
        <w:rPr>
          <w:rFonts w:ascii="Corbel" w:hAnsi="Corbel"/>
          <w:color w:val="auto"/>
          <w:sz w:val="22"/>
        </w:rPr>
        <w:t>sharps</w:t>
      </w:r>
      <w:r w:rsidRPr="00A6594F">
        <w:rPr>
          <w:rFonts w:ascii="Corbel" w:hAnsi="Corbel"/>
          <w:color w:val="auto"/>
          <w:spacing w:val="-5"/>
          <w:sz w:val="22"/>
        </w:rPr>
        <w:t xml:space="preserve"> </w:t>
      </w:r>
      <w:r w:rsidRPr="00A6594F">
        <w:rPr>
          <w:rFonts w:ascii="Corbel" w:hAnsi="Corbel"/>
          <w:color w:val="auto"/>
          <w:sz w:val="22"/>
        </w:rPr>
        <w:t>bin</w:t>
      </w:r>
      <w:r w:rsidRPr="00A6594F">
        <w:rPr>
          <w:rFonts w:ascii="Corbel" w:hAnsi="Corbel"/>
          <w:color w:val="auto"/>
          <w:spacing w:val="-5"/>
          <w:sz w:val="22"/>
        </w:rPr>
        <w:t xml:space="preserve"> </w:t>
      </w:r>
      <w:r w:rsidRPr="00A6594F">
        <w:rPr>
          <w:rFonts w:ascii="Corbel" w:hAnsi="Corbel"/>
          <w:color w:val="auto"/>
          <w:sz w:val="22"/>
        </w:rPr>
        <w:t>and dispose in the NSP ‘sharp safe’ container.</w:t>
      </w:r>
    </w:p>
    <w:p w14:paraId="49BF72FB" w14:textId="77777777" w:rsidR="00DA3200" w:rsidRPr="00A6594F" w:rsidRDefault="00DA3200" w:rsidP="006E224A">
      <w:pPr>
        <w:widowControl w:val="0"/>
        <w:tabs>
          <w:tab w:val="left" w:pos="861"/>
          <w:tab w:val="left" w:pos="862"/>
        </w:tabs>
        <w:autoSpaceDE w:val="0"/>
        <w:autoSpaceDN w:val="0"/>
        <w:spacing w:line="276" w:lineRule="auto"/>
        <w:ind w:right="906"/>
        <w:rPr>
          <w:rFonts w:ascii="Corbel" w:hAnsi="Corbel"/>
          <w:spacing w:val="-2"/>
          <w:sz w:val="22"/>
        </w:rPr>
      </w:pPr>
    </w:p>
    <w:p w14:paraId="50AAD09D" w14:textId="77777777" w:rsidR="00555AC3" w:rsidRPr="00A6594F" w:rsidRDefault="00DA3200" w:rsidP="006E224A">
      <w:pPr>
        <w:pStyle w:val="ListParagraph"/>
        <w:widowControl w:val="0"/>
        <w:numPr>
          <w:ilvl w:val="0"/>
          <w:numId w:val="11"/>
        </w:numPr>
        <w:tabs>
          <w:tab w:val="left" w:pos="861"/>
          <w:tab w:val="left" w:pos="862"/>
        </w:tabs>
        <w:autoSpaceDE w:val="0"/>
        <w:autoSpaceDN w:val="0"/>
        <w:spacing w:before="1" w:line="276" w:lineRule="auto"/>
        <w:ind w:left="714" w:hanging="357"/>
        <w:rPr>
          <w:rFonts w:ascii="Corbel" w:hAnsi="Corbel"/>
          <w:sz w:val="22"/>
        </w:rPr>
      </w:pPr>
      <w:r w:rsidRPr="00A6594F">
        <w:rPr>
          <w:rFonts w:ascii="Corbel" w:hAnsi="Corbel"/>
          <w:sz w:val="22"/>
        </w:rPr>
        <w:t>The</w:t>
      </w:r>
      <w:r w:rsidRPr="00A6594F">
        <w:rPr>
          <w:rFonts w:ascii="Corbel" w:hAnsi="Corbel"/>
          <w:spacing w:val="-10"/>
          <w:sz w:val="22"/>
        </w:rPr>
        <w:t xml:space="preserve"> </w:t>
      </w:r>
      <w:r w:rsidRPr="00A6594F">
        <w:rPr>
          <w:rFonts w:ascii="Corbel" w:hAnsi="Corbel"/>
          <w:sz w:val="22"/>
        </w:rPr>
        <w:t>Service</w:t>
      </w:r>
      <w:r w:rsidRPr="00A6594F">
        <w:rPr>
          <w:rFonts w:ascii="Corbel" w:hAnsi="Corbel"/>
          <w:spacing w:val="-9"/>
          <w:sz w:val="22"/>
        </w:rPr>
        <w:t xml:space="preserve"> </w:t>
      </w:r>
      <w:r w:rsidRPr="00A6594F">
        <w:rPr>
          <w:rFonts w:ascii="Corbel" w:hAnsi="Corbel"/>
          <w:sz w:val="22"/>
        </w:rPr>
        <w:t>Provider</w:t>
      </w:r>
      <w:r w:rsidRPr="00A6594F">
        <w:rPr>
          <w:rFonts w:ascii="Corbel" w:hAnsi="Corbel"/>
          <w:spacing w:val="-9"/>
          <w:sz w:val="22"/>
        </w:rPr>
        <w:t xml:space="preserve"> </w:t>
      </w:r>
      <w:r w:rsidRPr="00A6594F">
        <w:rPr>
          <w:rFonts w:ascii="Corbel" w:hAnsi="Corbel"/>
          <w:sz w:val="22"/>
        </w:rPr>
        <w:t>will</w:t>
      </w:r>
      <w:r w:rsidRPr="00A6594F">
        <w:rPr>
          <w:rFonts w:ascii="Corbel" w:hAnsi="Corbel"/>
          <w:spacing w:val="-9"/>
          <w:sz w:val="22"/>
        </w:rPr>
        <w:t xml:space="preserve"> </w:t>
      </w:r>
      <w:r w:rsidR="00555AC3" w:rsidRPr="00A6594F">
        <w:rPr>
          <w:rFonts w:ascii="Corbel" w:hAnsi="Corbel"/>
          <w:color w:val="auto"/>
          <w:sz w:val="22"/>
        </w:rPr>
        <w:t>provide</w:t>
      </w:r>
      <w:r w:rsidR="00555AC3" w:rsidRPr="00A6594F">
        <w:rPr>
          <w:rFonts w:ascii="Corbel" w:hAnsi="Corbel"/>
          <w:color w:val="auto"/>
          <w:spacing w:val="-9"/>
          <w:sz w:val="22"/>
        </w:rPr>
        <w:t xml:space="preserve"> </w:t>
      </w:r>
      <w:r w:rsidR="00555AC3" w:rsidRPr="00A6594F">
        <w:rPr>
          <w:rFonts w:ascii="Corbel" w:hAnsi="Corbel"/>
          <w:color w:val="auto"/>
          <w:sz w:val="22"/>
        </w:rPr>
        <w:t>harm</w:t>
      </w:r>
      <w:r w:rsidR="00555AC3" w:rsidRPr="00A6594F">
        <w:rPr>
          <w:rFonts w:ascii="Corbel" w:hAnsi="Corbel"/>
          <w:color w:val="auto"/>
          <w:spacing w:val="-9"/>
          <w:sz w:val="22"/>
        </w:rPr>
        <w:t xml:space="preserve"> </w:t>
      </w:r>
      <w:r w:rsidR="00555AC3" w:rsidRPr="00A6594F">
        <w:rPr>
          <w:rFonts w:ascii="Corbel" w:hAnsi="Corbel"/>
          <w:color w:val="auto"/>
          <w:sz w:val="22"/>
        </w:rPr>
        <w:t>reduction</w:t>
      </w:r>
      <w:r w:rsidR="00555AC3" w:rsidRPr="00A6594F">
        <w:rPr>
          <w:rFonts w:ascii="Corbel" w:hAnsi="Corbel"/>
          <w:color w:val="auto"/>
          <w:spacing w:val="-9"/>
          <w:sz w:val="22"/>
        </w:rPr>
        <w:t xml:space="preserve"> </w:t>
      </w:r>
      <w:r w:rsidR="00555AC3" w:rsidRPr="00A6594F">
        <w:rPr>
          <w:rFonts w:ascii="Corbel" w:hAnsi="Corbel"/>
          <w:color w:val="auto"/>
          <w:sz w:val="22"/>
        </w:rPr>
        <w:t>advice</w:t>
      </w:r>
      <w:r w:rsidR="00555AC3" w:rsidRPr="00A6594F">
        <w:rPr>
          <w:rFonts w:ascii="Corbel" w:hAnsi="Corbel"/>
          <w:color w:val="auto"/>
          <w:spacing w:val="-8"/>
          <w:sz w:val="22"/>
        </w:rPr>
        <w:t xml:space="preserve"> </w:t>
      </w:r>
      <w:r w:rsidR="00555AC3" w:rsidRPr="00A6594F">
        <w:rPr>
          <w:rFonts w:ascii="Corbel" w:hAnsi="Corbel"/>
          <w:color w:val="auto"/>
          <w:sz w:val="22"/>
        </w:rPr>
        <w:t>to</w:t>
      </w:r>
      <w:r w:rsidR="00555AC3" w:rsidRPr="00A6594F">
        <w:rPr>
          <w:rFonts w:ascii="Corbel" w:hAnsi="Corbel"/>
          <w:color w:val="auto"/>
          <w:spacing w:val="-10"/>
          <w:sz w:val="22"/>
        </w:rPr>
        <w:t xml:space="preserve"> </w:t>
      </w:r>
      <w:r w:rsidR="00555AC3" w:rsidRPr="00A6594F">
        <w:rPr>
          <w:rFonts w:ascii="Corbel" w:hAnsi="Corbel"/>
          <w:color w:val="auto"/>
          <w:sz w:val="22"/>
        </w:rPr>
        <w:t>service</w:t>
      </w:r>
      <w:r w:rsidR="00555AC3" w:rsidRPr="00A6594F">
        <w:rPr>
          <w:rFonts w:ascii="Corbel" w:hAnsi="Corbel"/>
          <w:color w:val="auto"/>
          <w:spacing w:val="-9"/>
          <w:sz w:val="22"/>
        </w:rPr>
        <w:t xml:space="preserve"> </w:t>
      </w:r>
      <w:r w:rsidR="00555AC3" w:rsidRPr="00A6594F">
        <w:rPr>
          <w:rFonts w:ascii="Corbel" w:hAnsi="Corbel"/>
          <w:color w:val="auto"/>
          <w:sz w:val="22"/>
        </w:rPr>
        <w:t>users,</w:t>
      </w:r>
      <w:r w:rsidR="00555AC3" w:rsidRPr="00A6594F">
        <w:rPr>
          <w:rFonts w:ascii="Corbel" w:hAnsi="Corbel"/>
          <w:color w:val="auto"/>
          <w:spacing w:val="-9"/>
          <w:sz w:val="22"/>
        </w:rPr>
        <w:t xml:space="preserve"> </w:t>
      </w:r>
      <w:r w:rsidR="00555AC3" w:rsidRPr="00A6594F">
        <w:rPr>
          <w:rFonts w:ascii="Corbel" w:hAnsi="Corbel"/>
          <w:color w:val="auto"/>
          <w:sz w:val="22"/>
        </w:rPr>
        <w:t xml:space="preserve">including advice on sexual </w:t>
      </w:r>
      <w:r w:rsidR="00555AC3" w:rsidRPr="00A6594F">
        <w:rPr>
          <w:rFonts w:ascii="Corbel" w:hAnsi="Corbel"/>
          <w:color w:val="auto"/>
          <w:spacing w:val="-3"/>
          <w:sz w:val="22"/>
        </w:rPr>
        <w:t xml:space="preserve">health, </w:t>
      </w:r>
      <w:r w:rsidR="00555AC3" w:rsidRPr="00A6594F">
        <w:rPr>
          <w:rFonts w:ascii="Corbel" w:hAnsi="Corbel"/>
          <w:color w:val="auto"/>
          <w:sz w:val="22"/>
        </w:rPr>
        <w:t>sexually transmitted infections, HIV, Hepatitis B and Hepatitis</w:t>
      </w:r>
      <w:r w:rsidR="00555AC3" w:rsidRPr="00A6594F">
        <w:rPr>
          <w:rFonts w:ascii="Corbel" w:hAnsi="Corbel"/>
          <w:color w:val="auto"/>
          <w:spacing w:val="-3"/>
          <w:sz w:val="22"/>
        </w:rPr>
        <w:t xml:space="preserve"> C and overdose advice.</w:t>
      </w:r>
    </w:p>
    <w:p w14:paraId="4411F12D" w14:textId="77777777" w:rsidR="00555AC3" w:rsidRPr="00A6594F" w:rsidRDefault="00555AC3" w:rsidP="006E224A">
      <w:pPr>
        <w:pStyle w:val="ListParagraph"/>
        <w:spacing w:line="276" w:lineRule="auto"/>
        <w:rPr>
          <w:rFonts w:ascii="Corbel" w:hAnsi="Corbel"/>
          <w:sz w:val="22"/>
        </w:rPr>
      </w:pPr>
    </w:p>
    <w:p w14:paraId="7F5E1287" w14:textId="77777777" w:rsidR="00555AC3" w:rsidRPr="00A6594F" w:rsidRDefault="00555AC3" w:rsidP="006E224A">
      <w:pPr>
        <w:pStyle w:val="ListParagraph"/>
        <w:widowControl w:val="0"/>
        <w:numPr>
          <w:ilvl w:val="0"/>
          <w:numId w:val="11"/>
        </w:numPr>
        <w:tabs>
          <w:tab w:val="left" w:pos="861"/>
          <w:tab w:val="left" w:pos="862"/>
        </w:tabs>
        <w:autoSpaceDE w:val="0"/>
        <w:autoSpaceDN w:val="0"/>
        <w:spacing w:before="1" w:line="276" w:lineRule="auto"/>
        <w:ind w:left="714" w:hanging="357"/>
        <w:rPr>
          <w:rFonts w:ascii="Corbel" w:hAnsi="Corbel"/>
          <w:sz w:val="22"/>
        </w:rPr>
      </w:pPr>
      <w:r w:rsidRPr="00A6594F">
        <w:rPr>
          <w:rFonts w:ascii="Corbel" w:hAnsi="Corbel"/>
          <w:color w:val="auto"/>
          <w:sz w:val="22"/>
        </w:rPr>
        <w:t>The</w:t>
      </w:r>
      <w:r w:rsidRPr="00A6594F">
        <w:rPr>
          <w:rFonts w:ascii="Corbel" w:hAnsi="Corbel"/>
          <w:color w:val="auto"/>
          <w:spacing w:val="-8"/>
          <w:sz w:val="22"/>
        </w:rPr>
        <w:t xml:space="preserve"> </w:t>
      </w:r>
      <w:r w:rsidRPr="00A6594F">
        <w:rPr>
          <w:rFonts w:ascii="Corbel" w:hAnsi="Corbel"/>
          <w:color w:val="auto"/>
          <w:sz w:val="22"/>
        </w:rPr>
        <w:t>Service</w:t>
      </w:r>
      <w:r w:rsidRPr="00A6594F">
        <w:rPr>
          <w:rFonts w:ascii="Corbel" w:hAnsi="Corbel"/>
          <w:color w:val="auto"/>
          <w:spacing w:val="-8"/>
          <w:sz w:val="22"/>
        </w:rPr>
        <w:t xml:space="preserve"> </w:t>
      </w:r>
      <w:r w:rsidRPr="00A6594F">
        <w:rPr>
          <w:rFonts w:ascii="Corbel" w:hAnsi="Corbel"/>
          <w:color w:val="auto"/>
          <w:sz w:val="22"/>
        </w:rPr>
        <w:t>Provider</w:t>
      </w:r>
      <w:r w:rsidRPr="00A6594F">
        <w:rPr>
          <w:rFonts w:ascii="Corbel" w:hAnsi="Corbel"/>
          <w:color w:val="auto"/>
          <w:spacing w:val="-7"/>
          <w:sz w:val="22"/>
        </w:rPr>
        <w:t xml:space="preserve"> </w:t>
      </w:r>
      <w:r w:rsidRPr="00A6594F">
        <w:rPr>
          <w:rFonts w:ascii="Corbel" w:hAnsi="Corbel"/>
          <w:color w:val="auto"/>
          <w:sz w:val="22"/>
        </w:rPr>
        <w:t>will</w:t>
      </w:r>
      <w:r w:rsidRPr="00A6594F">
        <w:rPr>
          <w:rFonts w:ascii="Corbel" w:hAnsi="Corbel"/>
          <w:color w:val="auto"/>
          <w:spacing w:val="-8"/>
          <w:sz w:val="22"/>
        </w:rPr>
        <w:t xml:space="preserve"> </w:t>
      </w:r>
      <w:r w:rsidRPr="00A6594F">
        <w:rPr>
          <w:rFonts w:ascii="Corbel" w:hAnsi="Corbel"/>
          <w:color w:val="auto"/>
          <w:sz w:val="22"/>
        </w:rPr>
        <w:t>allocate</w:t>
      </w:r>
      <w:r w:rsidRPr="00A6594F">
        <w:rPr>
          <w:rFonts w:ascii="Corbel" w:hAnsi="Corbel"/>
          <w:color w:val="auto"/>
          <w:spacing w:val="-8"/>
          <w:sz w:val="22"/>
        </w:rPr>
        <w:t xml:space="preserve"> </w:t>
      </w:r>
      <w:r w:rsidRPr="00A6594F">
        <w:rPr>
          <w:rFonts w:ascii="Corbel" w:hAnsi="Corbel"/>
          <w:color w:val="auto"/>
          <w:sz w:val="22"/>
        </w:rPr>
        <w:t>a</w:t>
      </w:r>
      <w:r w:rsidRPr="00A6594F">
        <w:rPr>
          <w:rFonts w:ascii="Corbel" w:hAnsi="Corbel"/>
          <w:color w:val="auto"/>
          <w:spacing w:val="-8"/>
          <w:sz w:val="22"/>
        </w:rPr>
        <w:t xml:space="preserve"> </w:t>
      </w:r>
      <w:r w:rsidRPr="00A6594F">
        <w:rPr>
          <w:rFonts w:ascii="Corbel" w:hAnsi="Corbel"/>
          <w:color w:val="auto"/>
          <w:sz w:val="22"/>
        </w:rPr>
        <w:t>safe</w:t>
      </w:r>
      <w:r w:rsidRPr="00A6594F">
        <w:rPr>
          <w:rFonts w:ascii="Corbel" w:hAnsi="Corbel"/>
          <w:color w:val="auto"/>
          <w:spacing w:val="-8"/>
          <w:sz w:val="22"/>
        </w:rPr>
        <w:t xml:space="preserve"> </w:t>
      </w:r>
      <w:r w:rsidRPr="00A6594F">
        <w:rPr>
          <w:rFonts w:ascii="Corbel" w:hAnsi="Corbel"/>
          <w:color w:val="auto"/>
          <w:sz w:val="22"/>
        </w:rPr>
        <w:t>place</w:t>
      </w:r>
      <w:r w:rsidRPr="00A6594F">
        <w:rPr>
          <w:rFonts w:ascii="Corbel" w:hAnsi="Corbel"/>
          <w:color w:val="auto"/>
          <w:spacing w:val="-7"/>
          <w:sz w:val="22"/>
        </w:rPr>
        <w:t xml:space="preserve"> </w:t>
      </w:r>
      <w:r w:rsidRPr="00A6594F">
        <w:rPr>
          <w:rFonts w:ascii="Corbel" w:hAnsi="Corbel"/>
          <w:color w:val="auto"/>
          <w:sz w:val="22"/>
        </w:rPr>
        <w:t>in</w:t>
      </w:r>
      <w:r w:rsidRPr="00A6594F">
        <w:rPr>
          <w:rFonts w:ascii="Corbel" w:hAnsi="Corbel"/>
          <w:color w:val="auto"/>
          <w:spacing w:val="-8"/>
          <w:sz w:val="22"/>
        </w:rPr>
        <w:t xml:space="preserve"> </w:t>
      </w:r>
      <w:r w:rsidRPr="00A6594F">
        <w:rPr>
          <w:rFonts w:ascii="Corbel" w:hAnsi="Corbel"/>
          <w:color w:val="auto"/>
          <w:sz w:val="22"/>
        </w:rPr>
        <w:t>which</w:t>
      </w:r>
      <w:r w:rsidRPr="00A6594F">
        <w:rPr>
          <w:rFonts w:ascii="Corbel" w:hAnsi="Corbel"/>
          <w:color w:val="auto"/>
          <w:spacing w:val="-6"/>
          <w:sz w:val="22"/>
        </w:rPr>
        <w:t xml:space="preserve"> </w:t>
      </w:r>
      <w:r w:rsidRPr="00A6594F">
        <w:rPr>
          <w:rFonts w:ascii="Corbel" w:hAnsi="Corbel"/>
          <w:color w:val="auto"/>
          <w:sz w:val="22"/>
        </w:rPr>
        <w:t>to</w:t>
      </w:r>
      <w:r w:rsidRPr="00A6594F">
        <w:rPr>
          <w:rFonts w:ascii="Corbel" w:hAnsi="Corbel"/>
          <w:color w:val="auto"/>
          <w:spacing w:val="-6"/>
          <w:sz w:val="22"/>
        </w:rPr>
        <w:t xml:space="preserve"> </w:t>
      </w:r>
      <w:r w:rsidRPr="00A6594F">
        <w:rPr>
          <w:rFonts w:ascii="Corbel" w:hAnsi="Corbel"/>
          <w:color w:val="auto"/>
          <w:sz w:val="22"/>
        </w:rPr>
        <w:t>store</w:t>
      </w:r>
      <w:r w:rsidRPr="00A6594F">
        <w:rPr>
          <w:rFonts w:ascii="Corbel" w:hAnsi="Corbel"/>
          <w:color w:val="auto"/>
          <w:spacing w:val="-8"/>
          <w:sz w:val="22"/>
        </w:rPr>
        <w:t xml:space="preserve"> </w:t>
      </w:r>
      <w:r w:rsidRPr="00A6594F">
        <w:rPr>
          <w:rFonts w:ascii="Corbel" w:hAnsi="Corbel"/>
          <w:color w:val="auto"/>
          <w:sz w:val="22"/>
        </w:rPr>
        <w:t>packs</w:t>
      </w:r>
      <w:r w:rsidRPr="00A6594F">
        <w:rPr>
          <w:rFonts w:ascii="Corbel" w:hAnsi="Corbel"/>
          <w:color w:val="auto"/>
          <w:spacing w:val="-5"/>
          <w:sz w:val="22"/>
        </w:rPr>
        <w:t xml:space="preserve"> </w:t>
      </w:r>
      <w:r w:rsidRPr="00A6594F">
        <w:rPr>
          <w:rFonts w:ascii="Corbel" w:hAnsi="Corbel"/>
          <w:color w:val="auto"/>
          <w:sz w:val="22"/>
        </w:rPr>
        <w:t>for</w:t>
      </w:r>
      <w:r w:rsidRPr="00A6594F">
        <w:rPr>
          <w:rFonts w:ascii="Corbel" w:hAnsi="Corbel"/>
          <w:color w:val="auto"/>
          <w:spacing w:val="-4"/>
          <w:sz w:val="22"/>
        </w:rPr>
        <w:t xml:space="preserve"> </w:t>
      </w:r>
      <w:r w:rsidRPr="00A6594F">
        <w:rPr>
          <w:rFonts w:ascii="Corbel" w:hAnsi="Corbel"/>
          <w:color w:val="auto"/>
          <w:sz w:val="22"/>
        </w:rPr>
        <w:t>the</w:t>
      </w:r>
      <w:r w:rsidRPr="00A6594F">
        <w:rPr>
          <w:rFonts w:ascii="Corbel" w:hAnsi="Corbel"/>
          <w:color w:val="auto"/>
          <w:spacing w:val="-6"/>
          <w:sz w:val="22"/>
        </w:rPr>
        <w:t xml:space="preserve"> </w:t>
      </w:r>
      <w:r w:rsidRPr="00A6594F">
        <w:rPr>
          <w:rFonts w:ascii="Corbel" w:hAnsi="Corbel"/>
          <w:color w:val="auto"/>
          <w:sz w:val="22"/>
        </w:rPr>
        <w:t>Service, and</w:t>
      </w:r>
      <w:r w:rsidRPr="00A6594F">
        <w:rPr>
          <w:rFonts w:ascii="Corbel" w:hAnsi="Corbel"/>
          <w:color w:val="auto"/>
          <w:spacing w:val="-6"/>
          <w:sz w:val="22"/>
        </w:rPr>
        <w:t xml:space="preserve"> </w:t>
      </w:r>
      <w:r w:rsidRPr="00A6594F">
        <w:rPr>
          <w:rFonts w:ascii="Corbel" w:hAnsi="Corbel"/>
          <w:color w:val="auto"/>
          <w:sz w:val="22"/>
        </w:rPr>
        <w:t>to</w:t>
      </w:r>
      <w:r w:rsidRPr="00A6594F">
        <w:rPr>
          <w:rFonts w:ascii="Corbel" w:hAnsi="Corbel"/>
          <w:color w:val="auto"/>
          <w:spacing w:val="34"/>
          <w:sz w:val="22"/>
        </w:rPr>
        <w:t xml:space="preserve"> </w:t>
      </w:r>
      <w:r w:rsidRPr="00A6594F">
        <w:rPr>
          <w:rFonts w:ascii="Corbel" w:hAnsi="Corbel"/>
          <w:color w:val="auto"/>
          <w:sz w:val="22"/>
        </w:rPr>
        <w:t>store</w:t>
      </w:r>
      <w:r w:rsidRPr="00A6594F">
        <w:rPr>
          <w:rFonts w:ascii="Corbel" w:hAnsi="Corbel"/>
          <w:color w:val="auto"/>
          <w:spacing w:val="-8"/>
          <w:sz w:val="22"/>
        </w:rPr>
        <w:t xml:space="preserve"> </w:t>
      </w:r>
      <w:r w:rsidRPr="00A6594F">
        <w:rPr>
          <w:rFonts w:ascii="Corbel" w:hAnsi="Corbel"/>
          <w:color w:val="auto"/>
          <w:sz w:val="22"/>
        </w:rPr>
        <w:t>returns</w:t>
      </w:r>
      <w:r w:rsidRPr="00A6594F">
        <w:rPr>
          <w:rFonts w:ascii="Corbel" w:hAnsi="Corbel"/>
          <w:color w:val="auto"/>
          <w:spacing w:val="-7"/>
          <w:sz w:val="22"/>
        </w:rPr>
        <w:t xml:space="preserve"> </w:t>
      </w:r>
      <w:r w:rsidRPr="00A6594F">
        <w:rPr>
          <w:rFonts w:ascii="Corbel" w:hAnsi="Corbel"/>
          <w:color w:val="auto"/>
          <w:sz w:val="22"/>
        </w:rPr>
        <w:t>for</w:t>
      </w:r>
      <w:r w:rsidRPr="00A6594F">
        <w:rPr>
          <w:rFonts w:ascii="Corbel" w:hAnsi="Corbel"/>
          <w:color w:val="auto"/>
          <w:spacing w:val="-7"/>
          <w:sz w:val="22"/>
        </w:rPr>
        <w:t xml:space="preserve"> </w:t>
      </w:r>
      <w:r w:rsidRPr="00A6594F">
        <w:rPr>
          <w:rFonts w:ascii="Corbel" w:hAnsi="Corbel"/>
          <w:color w:val="auto"/>
          <w:sz w:val="22"/>
        </w:rPr>
        <w:t>safe</w:t>
      </w:r>
      <w:r w:rsidRPr="00A6594F">
        <w:rPr>
          <w:rFonts w:ascii="Corbel" w:hAnsi="Corbel"/>
          <w:color w:val="auto"/>
          <w:spacing w:val="-7"/>
          <w:sz w:val="22"/>
        </w:rPr>
        <w:t xml:space="preserve"> </w:t>
      </w:r>
      <w:r w:rsidRPr="00A6594F">
        <w:rPr>
          <w:rFonts w:ascii="Corbel" w:hAnsi="Corbel"/>
          <w:color w:val="auto"/>
          <w:sz w:val="22"/>
        </w:rPr>
        <w:t>onward</w:t>
      </w:r>
      <w:r w:rsidRPr="00A6594F">
        <w:rPr>
          <w:rFonts w:ascii="Corbel" w:hAnsi="Corbel"/>
          <w:color w:val="auto"/>
          <w:spacing w:val="-8"/>
          <w:sz w:val="22"/>
        </w:rPr>
        <w:t xml:space="preserve"> </w:t>
      </w:r>
      <w:r w:rsidRPr="00A6594F">
        <w:rPr>
          <w:rFonts w:ascii="Corbel" w:hAnsi="Corbel"/>
          <w:color w:val="auto"/>
          <w:sz w:val="22"/>
        </w:rPr>
        <w:t>disposal.</w:t>
      </w:r>
      <w:r w:rsidRPr="00A6594F">
        <w:rPr>
          <w:rFonts w:ascii="Corbel" w:hAnsi="Corbel"/>
          <w:color w:val="auto"/>
          <w:spacing w:val="-7"/>
          <w:sz w:val="22"/>
        </w:rPr>
        <w:t xml:space="preserve"> </w:t>
      </w:r>
      <w:r w:rsidRPr="00A6594F">
        <w:rPr>
          <w:rFonts w:ascii="Corbel" w:hAnsi="Corbel"/>
          <w:color w:val="auto"/>
          <w:sz w:val="22"/>
        </w:rPr>
        <w:t>The</w:t>
      </w:r>
      <w:r w:rsidRPr="00A6594F">
        <w:rPr>
          <w:rFonts w:ascii="Corbel" w:hAnsi="Corbel"/>
          <w:color w:val="auto"/>
          <w:spacing w:val="-11"/>
          <w:sz w:val="22"/>
        </w:rPr>
        <w:t xml:space="preserve"> </w:t>
      </w:r>
      <w:r w:rsidRPr="00A6594F">
        <w:rPr>
          <w:rFonts w:ascii="Corbel" w:hAnsi="Corbel"/>
          <w:color w:val="auto"/>
          <w:sz w:val="22"/>
        </w:rPr>
        <w:t>'sharp</w:t>
      </w:r>
      <w:r w:rsidRPr="00A6594F">
        <w:rPr>
          <w:rFonts w:ascii="Corbel" w:hAnsi="Corbel"/>
          <w:color w:val="auto"/>
          <w:spacing w:val="-4"/>
          <w:sz w:val="22"/>
        </w:rPr>
        <w:t xml:space="preserve"> </w:t>
      </w:r>
      <w:r w:rsidRPr="00A6594F">
        <w:rPr>
          <w:rFonts w:ascii="Corbel" w:hAnsi="Corbel"/>
          <w:color w:val="auto"/>
          <w:sz w:val="22"/>
        </w:rPr>
        <w:t>safe'</w:t>
      </w:r>
      <w:r w:rsidRPr="00A6594F">
        <w:rPr>
          <w:rFonts w:ascii="Corbel" w:hAnsi="Corbel"/>
          <w:color w:val="auto"/>
          <w:spacing w:val="-7"/>
          <w:sz w:val="22"/>
        </w:rPr>
        <w:t xml:space="preserve"> </w:t>
      </w:r>
      <w:r w:rsidRPr="00A6594F">
        <w:rPr>
          <w:rFonts w:ascii="Corbel" w:hAnsi="Corbel"/>
          <w:color w:val="auto"/>
          <w:sz w:val="22"/>
        </w:rPr>
        <w:t>containers</w:t>
      </w:r>
      <w:r w:rsidRPr="00A6594F">
        <w:rPr>
          <w:rFonts w:ascii="Corbel" w:hAnsi="Corbel"/>
          <w:color w:val="auto"/>
          <w:spacing w:val="-8"/>
          <w:sz w:val="22"/>
        </w:rPr>
        <w:t xml:space="preserve"> </w:t>
      </w:r>
      <w:r w:rsidRPr="00A6594F">
        <w:rPr>
          <w:rFonts w:ascii="Corbel" w:hAnsi="Corbel"/>
          <w:color w:val="auto"/>
          <w:sz w:val="22"/>
        </w:rPr>
        <w:t>should</w:t>
      </w:r>
      <w:r w:rsidRPr="00A6594F">
        <w:rPr>
          <w:rFonts w:ascii="Corbel" w:hAnsi="Corbel"/>
          <w:color w:val="auto"/>
          <w:spacing w:val="-6"/>
          <w:sz w:val="22"/>
        </w:rPr>
        <w:t xml:space="preserve"> </w:t>
      </w:r>
      <w:r w:rsidRPr="00A6594F">
        <w:rPr>
          <w:rFonts w:ascii="Corbel" w:hAnsi="Corbel"/>
          <w:color w:val="auto"/>
          <w:sz w:val="22"/>
        </w:rPr>
        <w:t xml:space="preserve">not be accessible to customers of the pharmacy and should </w:t>
      </w:r>
      <w:r w:rsidRPr="00A6594F">
        <w:rPr>
          <w:rFonts w:ascii="Corbel" w:hAnsi="Corbel"/>
          <w:color w:val="auto"/>
          <w:spacing w:val="-2"/>
          <w:sz w:val="22"/>
        </w:rPr>
        <w:t xml:space="preserve">not </w:t>
      </w:r>
      <w:r w:rsidRPr="00A6594F">
        <w:rPr>
          <w:rFonts w:ascii="Corbel" w:hAnsi="Corbel"/>
          <w:color w:val="auto"/>
          <w:sz w:val="22"/>
        </w:rPr>
        <w:t xml:space="preserve">be stored in the </w:t>
      </w:r>
      <w:r w:rsidRPr="00A6594F">
        <w:rPr>
          <w:rFonts w:ascii="Corbel" w:hAnsi="Corbel"/>
          <w:color w:val="auto"/>
          <w:spacing w:val="-3"/>
          <w:sz w:val="22"/>
        </w:rPr>
        <w:t xml:space="preserve">dispensing </w:t>
      </w:r>
      <w:r w:rsidRPr="00A6594F">
        <w:rPr>
          <w:rFonts w:ascii="Corbel" w:hAnsi="Corbel"/>
          <w:color w:val="auto"/>
          <w:sz w:val="22"/>
        </w:rPr>
        <w:t>area of the</w:t>
      </w:r>
      <w:r w:rsidRPr="00A6594F">
        <w:rPr>
          <w:rFonts w:ascii="Corbel" w:hAnsi="Corbel"/>
          <w:color w:val="auto"/>
          <w:spacing w:val="-10"/>
          <w:sz w:val="22"/>
        </w:rPr>
        <w:t xml:space="preserve"> </w:t>
      </w:r>
      <w:r w:rsidRPr="00A6594F">
        <w:rPr>
          <w:rFonts w:ascii="Corbel" w:hAnsi="Corbel"/>
          <w:color w:val="auto"/>
          <w:spacing w:val="-3"/>
          <w:sz w:val="22"/>
        </w:rPr>
        <w:t>pharmacy.</w:t>
      </w:r>
    </w:p>
    <w:p w14:paraId="56F9B44F" w14:textId="77777777" w:rsidR="00DA3200" w:rsidRPr="00A6594F" w:rsidRDefault="00DA3200" w:rsidP="006E224A">
      <w:pPr>
        <w:widowControl w:val="0"/>
        <w:tabs>
          <w:tab w:val="left" w:pos="861"/>
          <w:tab w:val="left" w:pos="862"/>
        </w:tabs>
        <w:autoSpaceDE w:val="0"/>
        <w:autoSpaceDN w:val="0"/>
        <w:spacing w:before="1" w:line="276" w:lineRule="auto"/>
        <w:ind w:right="692"/>
        <w:rPr>
          <w:rFonts w:ascii="Corbel" w:hAnsi="Corbel"/>
          <w:sz w:val="22"/>
        </w:rPr>
      </w:pPr>
    </w:p>
    <w:p w14:paraId="448730DC" w14:textId="77777777" w:rsidR="00555AC3" w:rsidRPr="00A6594F" w:rsidRDefault="00DA3200" w:rsidP="006E224A">
      <w:pPr>
        <w:pStyle w:val="ListParagraph"/>
        <w:widowControl w:val="0"/>
        <w:numPr>
          <w:ilvl w:val="0"/>
          <w:numId w:val="11"/>
        </w:numPr>
        <w:tabs>
          <w:tab w:val="left" w:pos="861"/>
          <w:tab w:val="left" w:pos="862"/>
        </w:tabs>
        <w:autoSpaceDE w:val="0"/>
        <w:autoSpaceDN w:val="0"/>
        <w:spacing w:line="276" w:lineRule="auto"/>
        <w:ind w:left="714" w:right="1223" w:hanging="357"/>
        <w:rPr>
          <w:rFonts w:ascii="Corbel" w:hAnsi="Corbel"/>
          <w:sz w:val="22"/>
        </w:rPr>
      </w:pPr>
      <w:r w:rsidRPr="00A6594F">
        <w:rPr>
          <w:rFonts w:ascii="Corbel" w:hAnsi="Corbel"/>
          <w:sz w:val="22"/>
        </w:rPr>
        <w:t>The</w:t>
      </w:r>
      <w:r w:rsidRPr="00A6594F">
        <w:rPr>
          <w:rFonts w:ascii="Corbel" w:hAnsi="Corbel"/>
          <w:spacing w:val="-6"/>
          <w:sz w:val="22"/>
        </w:rPr>
        <w:t xml:space="preserve"> </w:t>
      </w:r>
      <w:r w:rsidRPr="00A6594F">
        <w:rPr>
          <w:rFonts w:ascii="Corbel" w:hAnsi="Corbel"/>
          <w:sz w:val="22"/>
        </w:rPr>
        <w:t>Service</w:t>
      </w:r>
      <w:r w:rsidRPr="00A6594F">
        <w:rPr>
          <w:rFonts w:ascii="Corbel" w:hAnsi="Corbel"/>
          <w:spacing w:val="-4"/>
          <w:sz w:val="22"/>
        </w:rPr>
        <w:t xml:space="preserve"> </w:t>
      </w:r>
      <w:r w:rsidRPr="00A6594F">
        <w:rPr>
          <w:rFonts w:ascii="Corbel" w:hAnsi="Corbel"/>
          <w:sz w:val="22"/>
        </w:rPr>
        <w:t>Provider</w:t>
      </w:r>
      <w:r w:rsidRPr="00A6594F">
        <w:rPr>
          <w:rFonts w:ascii="Corbel" w:hAnsi="Corbel"/>
          <w:spacing w:val="-6"/>
          <w:sz w:val="22"/>
        </w:rPr>
        <w:t xml:space="preserve"> </w:t>
      </w:r>
      <w:r w:rsidR="00555AC3" w:rsidRPr="00A6594F">
        <w:rPr>
          <w:rFonts w:ascii="Corbel" w:hAnsi="Corbel"/>
          <w:color w:val="auto"/>
          <w:sz w:val="22"/>
        </w:rPr>
        <w:t>will</w:t>
      </w:r>
      <w:r w:rsidR="00555AC3" w:rsidRPr="00A6594F">
        <w:rPr>
          <w:rFonts w:ascii="Corbel" w:hAnsi="Corbel"/>
          <w:color w:val="auto"/>
          <w:spacing w:val="-5"/>
          <w:sz w:val="22"/>
        </w:rPr>
        <w:t xml:space="preserve"> </w:t>
      </w:r>
      <w:r w:rsidR="00555AC3" w:rsidRPr="00A6594F">
        <w:rPr>
          <w:rFonts w:ascii="Corbel" w:hAnsi="Corbel"/>
          <w:color w:val="auto"/>
          <w:sz w:val="22"/>
        </w:rPr>
        <w:t>be</w:t>
      </w:r>
      <w:r w:rsidR="00555AC3" w:rsidRPr="00A6594F">
        <w:rPr>
          <w:rFonts w:ascii="Corbel" w:hAnsi="Corbel"/>
          <w:color w:val="auto"/>
          <w:spacing w:val="-6"/>
          <w:sz w:val="22"/>
        </w:rPr>
        <w:t xml:space="preserve"> </w:t>
      </w:r>
      <w:r w:rsidR="00555AC3" w:rsidRPr="00A6594F">
        <w:rPr>
          <w:rFonts w:ascii="Corbel" w:hAnsi="Corbel"/>
          <w:color w:val="auto"/>
          <w:sz w:val="22"/>
        </w:rPr>
        <w:t>provided</w:t>
      </w:r>
      <w:r w:rsidR="00555AC3" w:rsidRPr="00A6594F">
        <w:rPr>
          <w:rFonts w:ascii="Corbel" w:hAnsi="Corbel"/>
          <w:color w:val="auto"/>
          <w:spacing w:val="-4"/>
          <w:sz w:val="22"/>
        </w:rPr>
        <w:t xml:space="preserve"> </w:t>
      </w:r>
      <w:r w:rsidR="00555AC3" w:rsidRPr="00A6594F">
        <w:rPr>
          <w:rFonts w:ascii="Corbel" w:hAnsi="Corbel"/>
          <w:color w:val="auto"/>
          <w:sz w:val="22"/>
        </w:rPr>
        <w:t>in a</w:t>
      </w:r>
      <w:r w:rsidR="00555AC3" w:rsidRPr="00A6594F">
        <w:rPr>
          <w:rFonts w:ascii="Corbel" w:hAnsi="Corbel"/>
          <w:color w:val="auto"/>
          <w:spacing w:val="-4"/>
          <w:sz w:val="22"/>
        </w:rPr>
        <w:t xml:space="preserve"> </w:t>
      </w:r>
      <w:r w:rsidR="00555AC3" w:rsidRPr="00A6594F">
        <w:rPr>
          <w:rFonts w:ascii="Corbel" w:hAnsi="Corbel"/>
          <w:color w:val="auto"/>
          <w:sz w:val="22"/>
        </w:rPr>
        <w:t>non-judgmental</w:t>
      </w:r>
      <w:r w:rsidR="00555AC3" w:rsidRPr="00A6594F">
        <w:rPr>
          <w:rFonts w:ascii="Corbel" w:hAnsi="Corbel"/>
          <w:color w:val="auto"/>
          <w:spacing w:val="-5"/>
          <w:sz w:val="22"/>
        </w:rPr>
        <w:t xml:space="preserve"> </w:t>
      </w:r>
      <w:r w:rsidR="00555AC3" w:rsidRPr="00A6594F">
        <w:rPr>
          <w:rFonts w:ascii="Corbel" w:hAnsi="Corbel"/>
          <w:color w:val="auto"/>
          <w:sz w:val="22"/>
        </w:rPr>
        <w:t>and</w:t>
      </w:r>
      <w:r w:rsidR="00555AC3" w:rsidRPr="00A6594F">
        <w:rPr>
          <w:rFonts w:ascii="Corbel" w:hAnsi="Corbel"/>
          <w:color w:val="auto"/>
          <w:spacing w:val="-3"/>
          <w:sz w:val="22"/>
        </w:rPr>
        <w:t xml:space="preserve"> </w:t>
      </w:r>
      <w:r w:rsidR="00555AC3" w:rsidRPr="00A6594F">
        <w:rPr>
          <w:rFonts w:ascii="Corbel" w:hAnsi="Corbel"/>
          <w:color w:val="auto"/>
          <w:sz w:val="22"/>
        </w:rPr>
        <w:t>confidential</w:t>
      </w:r>
      <w:r w:rsidR="00555AC3" w:rsidRPr="00A6594F">
        <w:rPr>
          <w:rFonts w:ascii="Corbel" w:hAnsi="Corbel"/>
          <w:color w:val="auto"/>
          <w:spacing w:val="-4"/>
          <w:sz w:val="22"/>
        </w:rPr>
        <w:t xml:space="preserve"> </w:t>
      </w:r>
      <w:r w:rsidR="00555AC3" w:rsidRPr="00A6594F">
        <w:rPr>
          <w:rFonts w:ascii="Corbel" w:hAnsi="Corbel"/>
          <w:color w:val="auto"/>
          <w:sz w:val="22"/>
        </w:rPr>
        <w:t>manner.</w:t>
      </w:r>
    </w:p>
    <w:p w14:paraId="116A52EC" w14:textId="77777777" w:rsidR="00555AC3" w:rsidRPr="00A6594F" w:rsidRDefault="00555AC3" w:rsidP="006E224A">
      <w:pPr>
        <w:pStyle w:val="ListParagraph"/>
        <w:spacing w:line="276" w:lineRule="auto"/>
        <w:rPr>
          <w:rFonts w:ascii="Corbel" w:hAnsi="Corbel"/>
          <w:sz w:val="22"/>
        </w:rPr>
      </w:pPr>
    </w:p>
    <w:p w14:paraId="36FBE9E6" w14:textId="77777777" w:rsidR="00555AC3" w:rsidRPr="00A6594F" w:rsidRDefault="00555AC3" w:rsidP="006E224A">
      <w:pPr>
        <w:pStyle w:val="ListParagraph"/>
        <w:widowControl w:val="0"/>
        <w:numPr>
          <w:ilvl w:val="0"/>
          <w:numId w:val="11"/>
        </w:numPr>
        <w:tabs>
          <w:tab w:val="left" w:pos="861"/>
          <w:tab w:val="left" w:pos="862"/>
        </w:tabs>
        <w:autoSpaceDE w:val="0"/>
        <w:autoSpaceDN w:val="0"/>
        <w:spacing w:line="276" w:lineRule="auto"/>
        <w:ind w:left="714" w:hanging="357"/>
        <w:rPr>
          <w:rFonts w:ascii="Corbel" w:hAnsi="Corbel"/>
          <w:sz w:val="22"/>
        </w:rPr>
      </w:pPr>
      <w:r w:rsidRPr="00A6594F">
        <w:rPr>
          <w:rFonts w:ascii="Corbel" w:hAnsi="Corbel"/>
          <w:color w:val="auto"/>
          <w:sz w:val="22"/>
        </w:rPr>
        <w:t xml:space="preserve">The Service Provider will, where appropriate </w:t>
      </w:r>
      <w:r w:rsidRPr="00A6594F">
        <w:rPr>
          <w:rFonts w:ascii="Corbel" w:hAnsi="Corbel"/>
          <w:color w:val="auto"/>
          <w:spacing w:val="-2"/>
          <w:sz w:val="22"/>
        </w:rPr>
        <w:t xml:space="preserve">and </w:t>
      </w:r>
      <w:r w:rsidRPr="00A6594F">
        <w:rPr>
          <w:rFonts w:ascii="Corbel" w:hAnsi="Corbel"/>
          <w:color w:val="auto"/>
          <w:sz w:val="22"/>
        </w:rPr>
        <w:t xml:space="preserve">with the </w:t>
      </w:r>
      <w:r w:rsidRPr="00A6594F">
        <w:rPr>
          <w:rFonts w:ascii="Corbel" w:hAnsi="Corbel"/>
          <w:color w:val="auto"/>
          <w:spacing w:val="-4"/>
          <w:sz w:val="22"/>
        </w:rPr>
        <w:t xml:space="preserve">agreement </w:t>
      </w:r>
      <w:r w:rsidRPr="00A6594F">
        <w:rPr>
          <w:rFonts w:ascii="Corbel" w:hAnsi="Corbel"/>
          <w:color w:val="auto"/>
          <w:sz w:val="22"/>
        </w:rPr>
        <w:t xml:space="preserve">of the service user, make referrals to other health and social care professionals and the specialist drug and alcohol treatment service on </w:t>
      </w:r>
      <w:r w:rsidRPr="00A6594F">
        <w:rPr>
          <w:rFonts w:ascii="Corbel" w:hAnsi="Corbel"/>
          <w:color w:val="auto"/>
          <w:spacing w:val="-3"/>
          <w:sz w:val="22"/>
        </w:rPr>
        <w:t xml:space="preserve">behalf </w:t>
      </w:r>
      <w:r w:rsidRPr="00A6594F">
        <w:rPr>
          <w:rFonts w:ascii="Corbel" w:hAnsi="Corbel"/>
          <w:color w:val="auto"/>
          <w:sz w:val="22"/>
        </w:rPr>
        <w:t>of the service</w:t>
      </w:r>
      <w:r w:rsidRPr="00A6594F">
        <w:rPr>
          <w:rFonts w:ascii="Corbel" w:hAnsi="Corbel"/>
          <w:color w:val="auto"/>
          <w:spacing w:val="-26"/>
          <w:sz w:val="22"/>
        </w:rPr>
        <w:t xml:space="preserve"> </w:t>
      </w:r>
      <w:r w:rsidRPr="00A6594F">
        <w:rPr>
          <w:rFonts w:ascii="Corbel" w:hAnsi="Corbel"/>
          <w:color w:val="auto"/>
          <w:sz w:val="22"/>
        </w:rPr>
        <w:t>user.</w:t>
      </w:r>
    </w:p>
    <w:p w14:paraId="7948DEF0" w14:textId="77777777" w:rsidR="00555AC3" w:rsidRPr="00A6594F" w:rsidRDefault="00555AC3" w:rsidP="006E224A">
      <w:pPr>
        <w:widowControl w:val="0"/>
        <w:tabs>
          <w:tab w:val="left" w:pos="861"/>
          <w:tab w:val="left" w:pos="862"/>
        </w:tabs>
        <w:autoSpaceDE w:val="0"/>
        <w:autoSpaceDN w:val="0"/>
        <w:spacing w:line="276" w:lineRule="auto"/>
        <w:ind w:right="1223"/>
        <w:rPr>
          <w:rFonts w:ascii="Corbel" w:hAnsi="Corbel"/>
          <w:sz w:val="22"/>
        </w:rPr>
      </w:pPr>
    </w:p>
    <w:p w14:paraId="7B9D9AD7" w14:textId="77777777" w:rsidR="009804E2" w:rsidRPr="00A6594F" w:rsidRDefault="00DA3200" w:rsidP="006E224A">
      <w:pPr>
        <w:pStyle w:val="BodyText"/>
        <w:spacing w:line="276" w:lineRule="auto"/>
        <w:ind w:left="357"/>
        <w:jc w:val="left"/>
        <w:rPr>
          <w:rFonts w:ascii="Corbel" w:hAnsi="Corbel"/>
          <w:color w:val="F22B92"/>
          <w:sz w:val="22"/>
        </w:rPr>
      </w:pPr>
      <w:r w:rsidRPr="00A6594F">
        <w:rPr>
          <w:rFonts w:ascii="Corbel" w:hAnsi="Corbel"/>
          <w:color w:val="F22B92"/>
          <w:sz w:val="22"/>
        </w:rPr>
        <w:t xml:space="preserve">Cranstoun </w:t>
      </w:r>
      <w:r w:rsidR="00161C16" w:rsidRPr="00A6594F">
        <w:rPr>
          <w:rFonts w:ascii="Corbel" w:hAnsi="Corbel"/>
          <w:color w:val="F22B92"/>
          <w:sz w:val="22"/>
        </w:rPr>
        <w:t>Wokingham</w:t>
      </w:r>
      <w:r w:rsidRPr="00A6594F">
        <w:rPr>
          <w:rFonts w:ascii="Corbel" w:hAnsi="Corbel"/>
          <w:color w:val="F22B92"/>
          <w:sz w:val="22"/>
        </w:rPr>
        <w:t xml:space="preserve"> delivers the drug and alcohol treatment across the whole of the </w:t>
      </w:r>
      <w:r w:rsidR="009804E2" w:rsidRPr="00A6594F">
        <w:rPr>
          <w:rFonts w:ascii="Corbel" w:hAnsi="Corbel"/>
          <w:color w:val="F22B92"/>
          <w:sz w:val="22"/>
        </w:rPr>
        <w:t>Wokingham Borough</w:t>
      </w:r>
    </w:p>
    <w:p w14:paraId="684A1B78" w14:textId="77777777" w:rsidR="009804E2" w:rsidRPr="00A6594F" w:rsidRDefault="009804E2" w:rsidP="006E224A">
      <w:pPr>
        <w:pStyle w:val="BodyText"/>
        <w:spacing w:line="276" w:lineRule="auto"/>
        <w:ind w:left="357"/>
        <w:jc w:val="left"/>
        <w:rPr>
          <w:rFonts w:ascii="Corbel" w:hAnsi="Corbel"/>
          <w:color w:val="E64616"/>
          <w:sz w:val="22"/>
        </w:rPr>
      </w:pPr>
    </w:p>
    <w:p w14:paraId="7E0CC40D" w14:textId="77777777" w:rsidR="00B20A8A" w:rsidRPr="00A6594F" w:rsidRDefault="00DA3200" w:rsidP="006E224A">
      <w:pPr>
        <w:pStyle w:val="BodyText"/>
        <w:spacing w:line="276" w:lineRule="auto"/>
        <w:ind w:left="357"/>
        <w:jc w:val="left"/>
        <w:rPr>
          <w:rFonts w:ascii="Corbel" w:hAnsi="Corbel"/>
          <w:sz w:val="22"/>
        </w:rPr>
      </w:pPr>
      <w:r w:rsidRPr="00A6594F">
        <w:rPr>
          <w:rFonts w:ascii="Corbel" w:hAnsi="Corbel"/>
          <w:color w:val="E64616"/>
          <w:sz w:val="22"/>
        </w:rPr>
        <w:t xml:space="preserve">. </w:t>
      </w:r>
      <w:r w:rsidRPr="00A6594F">
        <w:rPr>
          <w:rFonts w:ascii="Corbel" w:hAnsi="Corbel"/>
          <w:b/>
          <w:sz w:val="22"/>
        </w:rPr>
        <w:t>The Cranstoun central Hub is located at:</w:t>
      </w:r>
    </w:p>
    <w:p w14:paraId="4ACA116C" w14:textId="77777777" w:rsidR="009804E2" w:rsidRPr="00A6594F" w:rsidRDefault="008B74E8" w:rsidP="009804E2">
      <w:pPr>
        <w:rPr>
          <w:rFonts w:ascii="Corbel" w:hAnsi="Corbel"/>
          <w:b/>
          <w:bCs/>
          <w:sz w:val="22"/>
          <w:lang w:eastAsia="en-GB"/>
        </w:rPr>
      </w:pPr>
      <w:r w:rsidRPr="00A6594F">
        <w:rPr>
          <w:rFonts w:ascii="Corbel" w:hAnsi="Corbel"/>
          <w:b/>
          <w:sz w:val="22"/>
        </w:rPr>
        <w:tab/>
      </w:r>
      <w:r w:rsidR="009804E2" w:rsidRPr="00A6594F">
        <w:rPr>
          <w:rFonts w:ascii="Corbel" w:hAnsi="Corbel"/>
          <w:sz w:val="22"/>
        </w:rPr>
        <w:t>38 Station Road, Wokingham, Berkshire, RG40 2AE</w:t>
      </w:r>
    </w:p>
    <w:p w14:paraId="450B28E3" w14:textId="77777777" w:rsidR="009804E2" w:rsidRPr="00A6594F" w:rsidRDefault="009804E2" w:rsidP="009804E2">
      <w:pPr>
        <w:tabs>
          <w:tab w:val="left" w:pos="2762"/>
          <w:tab w:val="left" w:pos="2763"/>
        </w:tabs>
        <w:spacing w:line="276" w:lineRule="auto"/>
        <w:jc w:val="both"/>
        <w:rPr>
          <w:rFonts w:ascii="Corbel" w:hAnsi="Corbel"/>
          <w:color w:val="E64616"/>
          <w:sz w:val="22"/>
        </w:rPr>
      </w:pPr>
      <w:r w:rsidRPr="00A6594F">
        <w:rPr>
          <w:rFonts w:ascii="Corbel" w:hAnsi="Corbel"/>
          <w:color w:val="E64616"/>
          <w:sz w:val="22"/>
        </w:rPr>
        <w:tab/>
      </w:r>
      <w:r w:rsidRPr="00A6594F">
        <w:rPr>
          <w:rFonts w:ascii="Corbel" w:hAnsi="Corbel"/>
          <w:color w:val="E64616"/>
          <w:sz w:val="22"/>
        </w:rPr>
        <w:tab/>
      </w:r>
      <w:r w:rsidRPr="00A6594F">
        <w:rPr>
          <w:rFonts w:ascii="Corbel" w:hAnsi="Corbel"/>
          <w:color w:val="E64616"/>
          <w:sz w:val="22"/>
        </w:rPr>
        <w:tab/>
      </w:r>
    </w:p>
    <w:p w14:paraId="582C5F56" w14:textId="77777777" w:rsidR="00DA3200" w:rsidRPr="00A6594F" w:rsidRDefault="00DA3200" w:rsidP="009804E2">
      <w:pPr>
        <w:tabs>
          <w:tab w:val="left" w:pos="2762"/>
          <w:tab w:val="left" w:pos="2763"/>
        </w:tabs>
        <w:spacing w:line="276" w:lineRule="auto"/>
        <w:jc w:val="both"/>
        <w:rPr>
          <w:rFonts w:ascii="Corbel" w:hAnsi="Corbel"/>
          <w:b/>
          <w:sz w:val="22"/>
        </w:rPr>
      </w:pPr>
      <w:r w:rsidRPr="00A6594F">
        <w:rPr>
          <w:rFonts w:ascii="Corbel" w:hAnsi="Corbel"/>
          <w:color w:val="F22B92"/>
          <w:sz w:val="22"/>
        </w:rPr>
        <w:t>Contact the service via the Single Point of Contact telephone number:</w:t>
      </w:r>
      <w:r w:rsidRPr="00A6594F">
        <w:rPr>
          <w:rFonts w:ascii="Corbel" w:hAnsi="Corbel"/>
          <w:color w:val="E64616"/>
          <w:sz w:val="22"/>
        </w:rPr>
        <w:t xml:space="preserve"> </w:t>
      </w:r>
      <w:r w:rsidR="009804E2" w:rsidRPr="00A6594F">
        <w:rPr>
          <w:rFonts w:ascii="Corbel" w:hAnsi="Corbel"/>
          <w:sz w:val="22"/>
        </w:rPr>
        <w:t>0118 977 2022</w:t>
      </w:r>
    </w:p>
    <w:p w14:paraId="39523C09" w14:textId="77777777" w:rsidR="00DA3200" w:rsidRPr="00A6594F" w:rsidRDefault="00DA3200" w:rsidP="006E224A">
      <w:pPr>
        <w:pStyle w:val="BodyText"/>
        <w:spacing w:line="276" w:lineRule="auto"/>
        <w:ind w:right="1111"/>
        <w:jc w:val="left"/>
        <w:rPr>
          <w:rFonts w:ascii="Corbel" w:hAnsi="Corbel"/>
          <w:b/>
          <w:sz w:val="22"/>
        </w:rPr>
      </w:pPr>
    </w:p>
    <w:p w14:paraId="22D5FE49" w14:textId="77777777" w:rsidR="00BB3BBF" w:rsidRPr="00A6594F" w:rsidRDefault="000814CE" w:rsidP="00BB3BBF">
      <w:pPr>
        <w:pStyle w:val="StyleMD"/>
        <w:numPr>
          <w:ilvl w:val="0"/>
          <w:numId w:val="0"/>
        </w:numPr>
        <w:spacing w:line="276" w:lineRule="auto"/>
        <w:ind w:left="432" w:hanging="432"/>
        <w:rPr>
          <w:rFonts w:ascii="Corbel" w:hAnsi="Corbel"/>
          <w:b w:val="0"/>
          <w:sz w:val="22"/>
        </w:rPr>
      </w:pPr>
      <w:r w:rsidRPr="00A6594F">
        <w:rPr>
          <w:rFonts w:ascii="Corbel" w:hAnsi="Corbel"/>
          <w:b w:val="0"/>
          <w:color w:val="auto"/>
          <w:sz w:val="22"/>
        </w:rPr>
        <w:t>All</w:t>
      </w:r>
      <w:r w:rsidRPr="00A6594F">
        <w:rPr>
          <w:rFonts w:ascii="Corbel" w:hAnsi="Corbel"/>
          <w:b w:val="0"/>
          <w:color w:val="auto"/>
          <w:spacing w:val="-6"/>
          <w:sz w:val="22"/>
        </w:rPr>
        <w:t xml:space="preserve"> </w:t>
      </w:r>
      <w:r w:rsidRPr="00A6594F">
        <w:rPr>
          <w:rFonts w:ascii="Corbel" w:hAnsi="Corbel"/>
          <w:b w:val="0"/>
          <w:color w:val="auto"/>
          <w:sz w:val="22"/>
        </w:rPr>
        <w:t>equipment/</w:t>
      </w:r>
      <w:r w:rsidRPr="00A6594F">
        <w:rPr>
          <w:rFonts w:ascii="Corbel" w:hAnsi="Corbel"/>
          <w:b w:val="0"/>
          <w:color w:val="auto"/>
          <w:spacing w:val="-5"/>
          <w:sz w:val="22"/>
        </w:rPr>
        <w:t xml:space="preserve"> </w:t>
      </w:r>
      <w:r w:rsidRPr="00A6594F">
        <w:rPr>
          <w:rFonts w:ascii="Corbel" w:hAnsi="Corbel"/>
          <w:b w:val="0"/>
          <w:color w:val="auto"/>
          <w:sz w:val="22"/>
        </w:rPr>
        <w:t>packs</w:t>
      </w:r>
      <w:r w:rsidRPr="00A6594F">
        <w:rPr>
          <w:rFonts w:ascii="Corbel" w:hAnsi="Corbel"/>
          <w:b w:val="0"/>
          <w:color w:val="auto"/>
          <w:spacing w:val="-5"/>
          <w:sz w:val="22"/>
        </w:rPr>
        <w:t xml:space="preserve"> </w:t>
      </w:r>
      <w:r w:rsidRPr="00A6594F">
        <w:rPr>
          <w:rFonts w:ascii="Corbel" w:hAnsi="Corbel"/>
          <w:b w:val="0"/>
          <w:color w:val="auto"/>
          <w:sz w:val="22"/>
        </w:rPr>
        <w:t>for</w:t>
      </w:r>
      <w:r w:rsidRPr="00A6594F">
        <w:rPr>
          <w:rFonts w:ascii="Corbel" w:hAnsi="Corbel"/>
          <w:b w:val="0"/>
          <w:color w:val="auto"/>
          <w:spacing w:val="-7"/>
          <w:sz w:val="22"/>
        </w:rPr>
        <w:t xml:space="preserve"> </w:t>
      </w:r>
      <w:r w:rsidRPr="00A6594F">
        <w:rPr>
          <w:rFonts w:ascii="Corbel" w:hAnsi="Corbel"/>
          <w:b w:val="0"/>
          <w:color w:val="auto"/>
          <w:sz w:val="22"/>
        </w:rPr>
        <w:t>supply</w:t>
      </w:r>
      <w:r w:rsidRPr="00A6594F">
        <w:rPr>
          <w:rFonts w:ascii="Corbel" w:hAnsi="Corbel"/>
          <w:b w:val="0"/>
          <w:color w:val="auto"/>
          <w:spacing w:val="-6"/>
          <w:sz w:val="22"/>
        </w:rPr>
        <w:t xml:space="preserve"> </w:t>
      </w:r>
      <w:r w:rsidRPr="00A6594F">
        <w:rPr>
          <w:rFonts w:ascii="Corbel" w:hAnsi="Corbel"/>
          <w:b w:val="0"/>
          <w:color w:val="auto"/>
          <w:sz w:val="22"/>
        </w:rPr>
        <w:t>for</w:t>
      </w:r>
      <w:r w:rsidRPr="00A6594F">
        <w:rPr>
          <w:rFonts w:ascii="Corbel" w:hAnsi="Corbel"/>
          <w:b w:val="0"/>
          <w:color w:val="auto"/>
          <w:spacing w:val="-4"/>
          <w:sz w:val="22"/>
        </w:rPr>
        <w:t xml:space="preserve"> </w:t>
      </w:r>
      <w:r w:rsidRPr="00A6594F">
        <w:rPr>
          <w:rFonts w:ascii="Corbel" w:hAnsi="Corbel"/>
          <w:b w:val="0"/>
          <w:color w:val="auto"/>
          <w:sz w:val="22"/>
        </w:rPr>
        <w:t>the</w:t>
      </w:r>
      <w:r w:rsidRPr="00A6594F">
        <w:rPr>
          <w:rFonts w:ascii="Corbel" w:hAnsi="Corbel"/>
          <w:b w:val="0"/>
          <w:color w:val="auto"/>
          <w:spacing w:val="-5"/>
          <w:sz w:val="22"/>
        </w:rPr>
        <w:t xml:space="preserve"> </w:t>
      </w:r>
      <w:r w:rsidRPr="00A6594F">
        <w:rPr>
          <w:rFonts w:ascii="Corbel" w:hAnsi="Corbel"/>
          <w:b w:val="0"/>
          <w:color w:val="auto"/>
          <w:sz w:val="22"/>
        </w:rPr>
        <w:t>Service</w:t>
      </w:r>
      <w:r w:rsidRPr="00A6594F">
        <w:rPr>
          <w:rFonts w:ascii="Corbel" w:hAnsi="Corbel"/>
          <w:b w:val="0"/>
          <w:color w:val="auto"/>
          <w:spacing w:val="-6"/>
          <w:sz w:val="22"/>
        </w:rPr>
        <w:t xml:space="preserve"> </w:t>
      </w:r>
      <w:r w:rsidRPr="00A6594F">
        <w:rPr>
          <w:rFonts w:ascii="Corbel" w:hAnsi="Corbel"/>
          <w:b w:val="0"/>
          <w:color w:val="auto"/>
          <w:sz w:val="22"/>
        </w:rPr>
        <w:t>will</w:t>
      </w:r>
      <w:r w:rsidRPr="00A6594F">
        <w:rPr>
          <w:rFonts w:ascii="Corbel" w:hAnsi="Corbel"/>
          <w:b w:val="0"/>
          <w:color w:val="auto"/>
          <w:spacing w:val="-5"/>
          <w:sz w:val="22"/>
        </w:rPr>
        <w:t xml:space="preserve"> </w:t>
      </w:r>
      <w:r w:rsidRPr="00A6594F">
        <w:rPr>
          <w:rFonts w:ascii="Corbel" w:hAnsi="Corbel"/>
          <w:b w:val="0"/>
          <w:color w:val="auto"/>
          <w:sz w:val="22"/>
        </w:rPr>
        <w:t>be</w:t>
      </w:r>
      <w:r w:rsidRPr="00A6594F">
        <w:rPr>
          <w:rFonts w:ascii="Corbel" w:hAnsi="Corbel"/>
          <w:b w:val="0"/>
          <w:color w:val="auto"/>
          <w:spacing w:val="-7"/>
          <w:sz w:val="22"/>
        </w:rPr>
        <w:t xml:space="preserve"> </w:t>
      </w:r>
      <w:r w:rsidRPr="00A6594F">
        <w:rPr>
          <w:rFonts w:ascii="Corbel" w:hAnsi="Corbel"/>
          <w:b w:val="0"/>
          <w:color w:val="auto"/>
          <w:sz w:val="22"/>
        </w:rPr>
        <w:t>provided</w:t>
      </w:r>
      <w:r w:rsidRPr="00A6594F">
        <w:rPr>
          <w:rFonts w:ascii="Corbel" w:hAnsi="Corbel"/>
          <w:b w:val="0"/>
          <w:color w:val="auto"/>
          <w:spacing w:val="-5"/>
          <w:sz w:val="22"/>
        </w:rPr>
        <w:t xml:space="preserve"> </w:t>
      </w:r>
      <w:r w:rsidRPr="00A6594F">
        <w:rPr>
          <w:rFonts w:ascii="Corbel" w:hAnsi="Corbel"/>
          <w:b w:val="0"/>
          <w:color w:val="auto"/>
          <w:sz w:val="22"/>
        </w:rPr>
        <w:t>for</w:t>
      </w:r>
      <w:r w:rsidRPr="00A6594F">
        <w:rPr>
          <w:rFonts w:ascii="Corbel" w:hAnsi="Corbel"/>
          <w:b w:val="0"/>
          <w:color w:val="auto"/>
          <w:spacing w:val="-3"/>
          <w:sz w:val="22"/>
        </w:rPr>
        <w:t xml:space="preserve"> </w:t>
      </w:r>
      <w:r w:rsidRPr="00A6594F">
        <w:rPr>
          <w:rFonts w:ascii="Corbel" w:hAnsi="Corbel"/>
          <w:b w:val="0"/>
          <w:color w:val="auto"/>
          <w:sz w:val="22"/>
        </w:rPr>
        <w:t>the</w:t>
      </w:r>
      <w:r w:rsidRPr="00A6594F">
        <w:rPr>
          <w:rFonts w:ascii="Corbel" w:hAnsi="Corbel"/>
          <w:b w:val="0"/>
          <w:color w:val="auto"/>
          <w:spacing w:val="-7"/>
          <w:sz w:val="22"/>
        </w:rPr>
        <w:t xml:space="preserve"> </w:t>
      </w:r>
      <w:r w:rsidRPr="00A6594F">
        <w:rPr>
          <w:rFonts w:ascii="Corbel" w:hAnsi="Corbel"/>
          <w:b w:val="0"/>
          <w:color w:val="auto"/>
          <w:sz w:val="22"/>
        </w:rPr>
        <w:t>service</w:t>
      </w:r>
      <w:r w:rsidRPr="00A6594F">
        <w:rPr>
          <w:rFonts w:ascii="Corbel" w:hAnsi="Corbel"/>
          <w:b w:val="0"/>
          <w:color w:val="auto"/>
          <w:spacing w:val="-7"/>
          <w:sz w:val="22"/>
        </w:rPr>
        <w:t xml:space="preserve"> </w:t>
      </w:r>
      <w:r w:rsidR="00BB3BBF" w:rsidRPr="00A6594F">
        <w:rPr>
          <w:rFonts w:ascii="Corbel" w:hAnsi="Corbel"/>
          <w:b w:val="0"/>
          <w:color w:val="auto"/>
          <w:sz w:val="22"/>
        </w:rPr>
        <w:t xml:space="preserve">by Exchange </w:t>
      </w:r>
      <w:r w:rsidR="00BB3BBF" w:rsidRPr="00A6594F">
        <w:rPr>
          <w:rFonts w:ascii="Corbel" w:hAnsi="Corbel"/>
          <w:b w:val="0"/>
          <w:color w:val="auto"/>
          <w:spacing w:val="-3"/>
          <w:sz w:val="22"/>
        </w:rPr>
        <w:t xml:space="preserve">Supplies </w:t>
      </w:r>
    </w:p>
    <w:p w14:paraId="06890845" w14:textId="77777777" w:rsidR="00BB3BBF" w:rsidRPr="00A6594F" w:rsidRDefault="00BB3BBF" w:rsidP="00BB3BBF">
      <w:pPr>
        <w:rPr>
          <w:rFonts w:ascii="Corbel" w:hAnsi="Corbel"/>
          <w:color w:val="F22B92"/>
          <w:sz w:val="22"/>
          <w:lang w:eastAsia="en-GB"/>
        </w:rPr>
      </w:pPr>
      <w:r w:rsidRPr="00A6594F">
        <w:rPr>
          <w:rFonts w:ascii="Corbel" w:hAnsi="Corbel"/>
          <w:sz w:val="22"/>
        </w:rPr>
        <w:t xml:space="preserve">The online </w:t>
      </w:r>
      <w:proofErr w:type="spellStart"/>
      <w:r w:rsidRPr="00A6594F">
        <w:rPr>
          <w:rFonts w:ascii="Corbel" w:hAnsi="Corbel"/>
          <w:sz w:val="22"/>
        </w:rPr>
        <w:t>webshop</w:t>
      </w:r>
      <w:proofErr w:type="spellEnd"/>
      <w:r w:rsidRPr="00A6594F">
        <w:rPr>
          <w:rFonts w:ascii="Corbel" w:hAnsi="Corbel"/>
          <w:sz w:val="22"/>
        </w:rPr>
        <w:t xml:space="preserve"> link is </w:t>
      </w:r>
      <w:hyperlink r:id="rId12" w:history="1">
        <w:r w:rsidRPr="00A6594F">
          <w:rPr>
            <w:rStyle w:val="Hyperlink"/>
            <w:rFonts w:ascii="Corbel" w:hAnsi="Corbel"/>
            <w:color w:val="F22B92"/>
          </w:rPr>
          <w:t>www.exchangesupplies.org</w:t>
        </w:r>
      </w:hyperlink>
    </w:p>
    <w:p w14:paraId="520EF90F" w14:textId="77777777" w:rsidR="00BB3BBF" w:rsidRPr="00A6594F" w:rsidRDefault="00BB3BBF" w:rsidP="00BB3BBF">
      <w:pPr>
        <w:rPr>
          <w:rFonts w:ascii="Corbel" w:hAnsi="Corbel"/>
          <w:sz w:val="22"/>
        </w:rPr>
      </w:pPr>
      <w:r w:rsidRPr="00A6594F">
        <w:rPr>
          <w:rFonts w:ascii="Corbel" w:hAnsi="Corbel"/>
          <w:sz w:val="22"/>
        </w:rPr>
        <w:t>Click on ‘Account log in’ at the top left of the home page and enter your log in details.</w:t>
      </w:r>
    </w:p>
    <w:p w14:paraId="2375A4EB" w14:textId="77777777" w:rsidR="00BB3BBF" w:rsidRPr="00A6594F" w:rsidRDefault="00BB3BBF" w:rsidP="00BB3BBF">
      <w:pPr>
        <w:pStyle w:val="StyleMD"/>
        <w:numPr>
          <w:ilvl w:val="0"/>
          <w:numId w:val="0"/>
        </w:numPr>
        <w:spacing w:line="276" w:lineRule="auto"/>
        <w:ind w:left="432" w:hanging="432"/>
        <w:rPr>
          <w:rFonts w:ascii="Corbel" w:hAnsi="Corbel"/>
          <w:sz w:val="22"/>
        </w:rPr>
      </w:pPr>
    </w:p>
    <w:p w14:paraId="7344977F" w14:textId="77777777" w:rsidR="00DA3200" w:rsidRPr="00A6594F" w:rsidRDefault="00DA3200" w:rsidP="006E224A">
      <w:pPr>
        <w:pStyle w:val="StyleMD"/>
        <w:spacing w:line="276" w:lineRule="auto"/>
        <w:rPr>
          <w:rFonts w:ascii="Corbel" w:hAnsi="Corbel"/>
          <w:szCs w:val="28"/>
        </w:rPr>
      </w:pPr>
      <w:r w:rsidRPr="00A6594F">
        <w:rPr>
          <w:rFonts w:ascii="Corbel" w:hAnsi="Corbel"/>
          <w:szCs w:val="28"/>
        </w:rPr>
        <w:t>National and local guidance</w:t>
      </w:r>
    </w:p>
    <w:p w14:paraId="2974D1F5" w14:textId="77777777" w:rsidR="00DA3200" w:rsidRPr="00A6594F" w:rsidRDefault="00DA3200" w:rsidP="006E224A">
      <w:pPr>
        <w:widowControl w:val="0"/>
        <w:tabs>
          <w:tab w:val="left" w:pos="862"/>
        </w:tabs>
        <w:autoSpaceDE w:val="0"/>
        <w:autoSpaceDN w:val="0"/>
        <w:spacing w:line="276" w:lineRule="auto"/>
        <w:ind w:right="646"/>
        <w:jc w:val="both"/>
        <w:rPr>
          <w:rFonts w:ascii="Corbel" w:hAnsi="Corbel"/>
          <w:sz w:val="22"/>
        </w:rPr>
      </w:pPr>
    </w:p>
    <w:p w14:paraId="01A7705C" w14:textId="77777777" w:rsidR="00DA3200" w:rsidRPr="00A6594F" w:rsidRDefault="00DA3200" w:rsidP="006E224A">
      <w:pPr>
        <w:pStyle w:val="ListParagraph"/>
        <w:widowControl w:val="0"/>
        <w:numPr>
          <w:ilvl w:val="0"/>
          <w:numId w:val="13"/>
        </w:numPr>
        <w:tabs>
          <w:tab w:val="left" w:pos="861"/>
          <w:tab w:val="left" w:pos="862"/>
        </w:tabs>
        <w:autoSpaceDE w:val="0"/>
        <w:autoSpaceDN w:val="0"/>
        <w:spacing w:before="5" w:line="276" w:lineRule="auto"/>
        <w:ind w:left="714" w:hanging="357"/>
        <w:rPr>
          <w:rFonts w:ascii="Corbel" w:hAnsi="Corbel" w:cs="Calibri Light"/>
          <w:sz w:val="22"/>
        </w:rPr>
      </w:pPr>
      <w:r w:rsidRPr="00A6594F">
        <w:rPr>
          <w:rFonts w:ascii="Corbel" w:hAnsi="Corbel" w:cs="Calibri Light"/>
          <w:sz w:val="22"/>
        </w:rPr>
        <w:t>The</w:t>
      </w:r>
      <w:r w:rsidRPr="00A6594F">
        <w:rPr>
          <w:rFonts w:ascii="Corbel" w:hAnsi="Corbel" w:cs="Calibri Light"/>
          <w:spacing w:val="-7"/>
          <w:sz w:val="22"/>
        </w:rPr>
        <w:t xml:space="preserve"> </w:t>
      </w:r>
      <w:r w:rsidRPr="00A6594F">
        <w:rPr>
          <w:rFonts w:ascii="Corbel" w:hAnsi="Corbel" w:cs="Calibri Light"/>
          <w:sz w:val="22"/>
        </w:rPr>
        <w:t>Service</w:t>
      </w:r>
      <w:r w:rsidRPr="00A6594F">
        <w:rPr>
          <w:rFonts w:ascii="Corbel" w:hAnsi="Corbel" w:cs="Calibri Light"/>
          <w:spacing w:val="-7"/>
          <w:sz w:val="22"/>
        </w:rPr>
        <w:t xml:space="preserve"> </w:t>
      </w:r>
      <w:r w:rsidRPr="00A6594F">
        <w:rPr>
          <w:rFonts w:ascii="Corbel" w:hAnsi="Corbel" w:cs="Calibri Light"/>
          <w:sz w:val="22"/>
        </w:rPr>
        <w:t>Provider</w:t>
      </w:r>
      <w:r w:rsidRPr="00A6594F">
        <w:rPr>
          <w:rFonts w:ascii="Corbel" w:hAnsi="Corbel" w:cs="Calibri Light"/>
          <w:spacing w:val="-7"/>
          <w:sz w:val="22"/>
        </w:rPr>
        <w:t xml:space="preserve"> </w:t>
      </w:r>
      <w:r w:rsidRPr="00A6594F">
        <w:rPr>
          <w:rFonts w:ascii="Corbel" w:hAnsi="Corbel" w:cs="Calibri Light"/>
          <w:sz w:val="22"/>
        </w:rPr>
        <w:t>shall</w:t>
      </w:r>
      <w:r w:rsidRPr="00A6594F">
        <w:rPr>
          <w:rFonts w:ascii="Corbel" w:hAnsi="Corbel" w:cs="Calibri Light"/>
          <w:spacing w:val="-7"/>
          <w:sz w:val="22"/>
        </w:rPr>
        <w:t xml:space="preserve"> </w:t>
      </w:r>
      <w:r w:rsidRPr="00A6594F">
        <w:rPr>
          <w:rFonts w:ascii="Corbel" w:hAnsi="Corbel" w:cs="Calibri Light"/>
          <w:sz w:val="22"/>
        </w:rPr>
        <w:t>deliver</w:t>
      </w:r>
      <w:r w:rsidRPr="00A6594F">
        <w:rPr>
          <w:rFonts w:ascii="Corbel" w:hAnsi="Corbel" w:cs="Calibri Light"/>
          <w:spacing w:val="-5"/>
          <w:sz w:val="22"/>
        </w:rPr>
        <w:t xml:space="preserve"> </w:t>
      </w:r>
      <w:r w:rsidRPr="00A6594F">
        <w:rPr>
          <w:rFonts w:ascii="Corbel" w:hAnsi="Corbel" w:cs="Calibri Light"/>
          <w:sz w:val="22"/>
        </w:rPr>
        <w:t>the</w:t>
      </w:r>
      <w:r w:rsidRPr="00A6594F">
        <w:rPr>
          <w:rFonts w:ascii="Corbel" w:hAnsi="Corbel" w:cs="Calibri Light"/>
          <w:spacing w:val="-7"/>
          <w:sz w:val="22"/>
        </w:rPr>
        <w:t xml:space="preserve"> </w:t>
      </w:r>
      <w:r w:rsidRPr="00A6594F">
        <w:rPr>
          <w:rFonts w:ascii="Corbel" w:hAnsi="Corbel" w:cs="Calibri Light"/>
          <w:sz w:val="22"/>
        </w:rPr>
        <w:t>Service</w:t>
      </w:r>
      <w:r w:rsidRPr="00A6594F">
        <w:rPr>
          <w:rFonts w:ascii="Corbel" w:hAnsi="Corbel" w:cs="Calibri Light"/>
          <w:spacing w:val="-6"/>
          <w:sz w:val="22"/>
        </w:rPr>
        <w:t xml:space="preserve"> </w:t>
      </w:r>
      <w:r w:rsidRPr="00A6594F">
        <w:rPr>
          <w:rFonts w:ascii="Corbel" w:hAnsi="Corbel" w:cs="Calibri Light"/>
          <w:sz w:val="22"/>
        </w:rPr>
        <w:t>in</w:t>
      </w:r>
      <w:r w:rsidRPr="00A6594F">
        <w:rPr>
          <w:rFonts w:ascii="Corbel" w:hAnsi="Corbel" w:cs="Calibri Light"/>
          <w:spacing w:val="-7"/>
          <w:sz w:val="22"/>
        </w:rPr>
        <w:t xml:space="preserve"> </w:t>
      </w:r>
      <w:r w:rsidRPr="00A6594F">
        <w:rPr>
          <w:rFonts w:ascii="Corbel" w:hAnsi="Corbel" w:cs="Calibri Light"/>
          <w:spacing w:val="-3"/>
          <w:sz w:val="22"/>
        </w:rPr>
        <w:t>line</w:t>
      </w:r>
      <w:r w:rsidRPr="00A6594F">
        <w:rPr>
          <w:rFonts w:ascii="Corbel" w:hAnsi="Corbel" w:cs="Calibri Light"/>
          <w:spacing w:val="-5"/>
          <w:sz w:val="22"/>
        </w:rPr>
        <w:t xml:space="preserve"> </w:t>
      </w:r>
      <w:r w:rsidRPr="00A6594F">
        <w:rPr>
          <w:rFonts w:ascii="Corbel" w:hAnsi="Corbel" w:cs="Calibri Light"/>
          <w:sz w:val="22"/>
        </w:rPr>
        <w:t>with</w:t>
      </w:r>
      <w:r w:rsidRPr="00A6594F">
        <w:rPr>
          <w:rFonts w:ascii="Corbel" w:hAnsi="Corbel" w:cs="Calibri Light"/>
          <w:spacing w:val="-5"/>
          <w:sz w:val="22"/>
        </w:rPr>
        <w:t xml:space="preserve"> </w:t>
      </w:r>
      <w:r w:rsidRPr="00A6594F">
        <w:rPr>
          <w:rFonts w:ascii="Corbel" w:hAnsi="Corbel" w:cs="Calibri Light"/>
          <w:sz w:val="22"/>
        </w:rPr>
        <w:t>the</w:t>
      </w:r>
      <w:r w:rsidRPr="00A6594F">
        <w:rPr>
          <w:rFonts w:ascii="Corbel" w:hAnsi="Corbel" w:cs="Calibri Light"/>
          <w:spacing w:val="-7"/>
          <w:sz w:val="22"/>
        </w:rPr>
        <w:t xml:space="preserve"> </w:t>
      </w:r>
      <w:r w:rsidRPr="00A6594F">
        <w:rPr>
          <w:rFonts w:ascii="Corbel" w:hAnsi="Corbel" w:cs="Calibri Light"/>
          <w:sz w:val="22"/>
        </w:rPr>
        <w:t>NHS</w:t>
      </w:r>
      <w:r w:rsidRPr="00A6594F">
        <w:rPr>
          <w:rFonts w:ascii="Corbel" w:hAnsi="Corbel" w:cs="Calibri Light"/>
          <w:spacing w:val="-4"/>
          <w:sz w:val="22"/>
        </w:rPr>
        <w:t xml:space="preserve"> </w:t>
      </w:r>
      <w:r w:rsidRPr="00A6594F">
        <w:rPr>
          <w:rFonts w:ascii="Corbel" w:hAnsi="Corbel" w:cs="Calibri Light"/>
          <w:spacing w:val="-3"/>
          <w:sz w:val="22"/>
        </w:rPr>
        <w:t xml:space="preserve">(Pharmaceutical </w:t>
      </w:r>
      <w:r w:rsidRPr="00A6594F">
        <w:rPr>
          <w:rFonts w:ascii="Corbel" w:hAnsi="Corbel" w:cs="Calibri Light"/>
          <w:sz w:val="22"/>
        </w:rPr>
        <w:t xml:space="preserve">Services) Regulations </w:t>
      </w:r>
      <w:r w:rsidRPr="00A6594F">
        <w:rPr>
          <w:rFonts w:ascii="Corbel" w:hAnsi="Corbel" w:cs="Calibri Light"/>
          <w:spacing w:val="-3"/>
          <w:sz w:val="22"/>
        </w:rPr>
        <w:t xml:space="preserve">2013 </w:t>
      </w:r>
      <w:r w:rsidRPr="00A6594F">
        <w:rPr>
          <w:rFonts w:ascii="Corbel" w:hAnsi="Corbel" w:cs="Calibri Light"/>
          <w:sz w:val="22"/>
        </w:rPr>
        <w:t xml:space="preserve">and any other relevant </w:t>
      </w:r>
      <w:r w:rsidR="00BB3BBF" w:rsidRPr="00A6594F">
        <w:rPr>
          <w:rFonts w:ascii="Corbel" w:hAnsi="Corbel" w:cs="Calibri Light"/>
          <w:sz w:val="22"/>
        </w:rPr>
        <w:t xml:space="preserve">professional </w:t>
      </w:r>
      <w:r w:rsidR="00BB3BBF" w:rsidRPr="00A6594F">
        <w:rPr>
          <w:rFonts w:ascii="Corbel" w:hAnsi="Corbel" w:cs="Calibri Light"/>
          <w:spacing w:val="-36"/>
          <w:sz w:val="22"/>
        </w:rPr>
        <w:t>standards</w:t>
      </w:r>
      <w:r w:rsidRPr="00A6594F">
        <w:rPr>
          <w:rFonts w:ascii="Corbel" w:hAnsi="Corbel" w:cs="Calibri Light"/>
          <w:sz w:val="22"/>
        </w:rPr>
        <w:t>.</w:t>
      </w:r>
    </w:p>
    <w:p w14:paraId="0F8E306C" w14:textId="77777777" w:rsidR="00DA3200" w:rsidRPr="00A6594F" w:rsidRDefault="00DA3200" w:rsidP="006E224A">
      <w:pPr>
        <w:widowControl w:val="0"/>
        <w:tabs>
          <w:tab w:val="left" w:pos="861"/>
          <w:tab w:val="left" w:pos="862"/>
        </w:tabs>
        <w:autoSpaceDE w:val="0"/>
        <w:autoSpaceDN w:val="0"/>
        <w:spacing w:before="5" w:line="276" w:lineRule="auto"/>
        <w:ind w:right="1370"/>
        <w:rPr>
          <w:rFonts w:ascii="Corbel" w:hAnsi="Corbel" w:cs="Calibri Light"/>
          <w:sz w:val="22"/>
        </w:rPr>
      </w:pPr>
    </w:p>
    <w:p w14:paraId="5CE45F26" w14:textId="77777777" w:rsidR="00DA3200" w:rsidRPr="00A6594F" w:rsidRDefault="000814CE" w:rsidP="006E224A">
      <w:pPr>
        <w:pStyle w:val="ListParagraph"/>
        <w:widowControl w:val="0"/>
        <w:numPr>
          <w:ilvl w:val="0"/>
          <w:numId w:val="13"/>
        </w:numPr>
        <w:tabs>
          <w:tab w:val="left" w:pos="861"/>
          <w:tab w:val="left" w:pos="862"/>
        </w:tabs>
        <w:autoSpaceDE w:val="0"/>
        <w:autoSpaceDN w:val="0"/>
        <w:spacing w:line="276" w:lineRule="auto"/>
        <w:ind w:right="990"/>
        <w:rPr>
          <w:rFonts w:ascii="Corbel" w:hAnsi="Corbel"/>
          <w:i/>
          <w:color w:val="F22B92"/>
          <w:spacing w:val="-3"/>
          <w:sz w:val="22"/>
        </w:rPr>
      </w:pPr>
      <w:r w:rsidRPr="00A6594F">
        <w:rPr>
          <w:rFonts w:ascii="Corbel" w:hAnsi="Corbel" w:cs="Calibri Light"/>
          <w:sz w:val="22"/>
        </w:rPr>
        <w:t>The Service Provider shall take account of any NICE guidelines that are relevant to the Service. NICE Needle Exchange guidance can be found here:</w:t>
      </w:r>
      <w:r w:rsidR="001D64AD" w:rsidRPr="00A6594F">
        <w:rPr>
          <w:rFonts w:ascii="Corbel" w:hAnsi="Corbel"/>
          <w:sz w:val="22"/>
        </w:rPr>
        <w:t xml:space="preserve"> </w:t>
      </w:r>
      <w:hyperlink r:id="rId13" w:history="1">
        <w:r w:rsidR="001D64AD" w:rsidRPr="00A6594F">
          <w:rPr>
            <w:rStyle w:val="Hyperlink"/>
            <w:rFonts w:ascii="Corbel" w:hAnsi="Corbel"/>
            <w:color w:val="F22B92"/>
          </w:rPr>
          <w:t>https://www.nice.org.uk/guidance/ph52</w:t>
        </w:r>
      </w:hyperlink>
    </w:p>
    <w:p w14:paraId="402317D3" w14:textId="77777777" w:rsidR="001D64AD" w:rsidRPr="00A6594F" w:rsidRDefault="001D64AD" w:rsidP="006E224A">
      <w:pPr>
        <w:widowControl w:val="0"/>
        <w:tabs>
          <w:tab w:val="left" w:pos="861"/>
          <w:tab w:val="left" w:pos="862"/>
        </w:tabs>
        <w:autoSpaceDE w:val="0"/>
        <w:autoSpaceDN w:val="0"/>
        <w:spacing w:line="276" w:lineRule="auto"/>
        <w:ind w:right="990"/>
        <w:rPr>
          <w:rFonts w:ascii="Corbel" w:hAnsi="Corbel"/>
          <w:i/>
          <w:spacing w:val="-3"/>
          <w:sz w:val="22"/>
        </w:rPr>
      </w:pPr>
    </w:p>
    <w:p w14:paraId="1D55C1BC" w14:textId="77777777" w:rsidR="00DA3200" w:rsidRPr="00A6594F" w:rsidRDefault="00DA3200" w:rsidP="006E224A">
      <w:pPr>
        <w:pStyle w:val="ListParagraph"/>
        <w:widowControl w:val="0"/>
        <w:numPr>
          <w:ilvl w:val="0"/>
          <w:numId w:val="13"/>
        </w:numPr>
        <w:tabs>
          <w:tab w:val="left" w:pos="861"/>
          <w:tab w:val="left" w:pos="862"/>
        </w:tabs>
        <w:autoSpaceDE w:val="0"/>
        <w:autoSpaceDN w:val="0"/>
        <w:spacing w:before="9" w:line="276" w:lineRule="auto"/>
        <w:ind w:right="879"/>
        <w:rPr>
          <w:rFonts w:ascii="Corbel" w:hAnsi="Corbel"/>
          <w:sz w:val="22"/>
        </w:rPr>
      </w:pPr>
      <w:r w:rsidRPr="00A6594F">
        <w:rPr>
          <w:rFonts w:ascii="Corbel" w:hAnsi="Corbel"/>
          <w:sz w:val="22"/>
        </w:rPr>
        <w:t xml:space="preserve">The Service Provider will deliver the </w:t>
      </w:r>
      <w:r w:rsidRPr="00A6594F">
        <w:rPr>
          <w:rFonts w:ascii="Corbel" w:hAnsi="Corbel"/>
          <w:spacing w:val="-3"/>
          <w:sz w:val="22"/>
        </w:rPr>
        <w:t xml:space="preserve">Services </w:t>
      </w:r>
      <w:r w:rsidRPr="00A6594F">
        <w:rPr>
          <w:rFonts w:ascii="Corbel" w:hAnsi="Corbel"/>
          <w:sz w:val="22"/>
        </w:rPr>
        <w:t>in accordance with best practice in health care</w:t>
      </w:r>
      <w:r w:rsidRPr="00A6594F">
        <w:rPr>
          <w:rFonts w:ascii="Corbel" w:hAnsi="Corbel"/>
          <w:spacing w:val="-7"/>
          <w:sz w:val="22"/>
        </w:rPr>
        <w:t xml:space="preserve"> </w:t>
      </w:r>
      <w:r w:rsidRPr="00A6594F">
        <w:rPr>
          <w:rFonts w:ascii="Corbel" w:hAnsi="Corbel"/>
          <w:sz w:val="22"/>
        </w:rPr>
        <w:t>and</w:t>
      </w:r>
      <w:r w:rsidRPr="00A6594F">
        <w:rPr>
          <w:rFonts w:ascii="Corbel" w:hAnsi="Corbel"/>
          <w:spacing w:val="-8"/>
          <w:sz w:val="22"/>
        </w:rPr>
        <w:t xml:space="preserve"> </w:t>
      </w:r>
      <w:r w:rsidRPr="00A6594F">
        <w:rPr>
          <w:rFonts w:ascii="Corbel" w:hAnsi="Corbel"/>
          <w:sz w:val="22"/>
        </w:rPr>
        <w:t>shall</w:t>
      </w:r>
      <w:r w:rsidRPr="00A6594F">
        <w:rPr>
          <w:rFonts w:ascii="Corbel" w:hAnsi="Corbel"/>
          <w:spacing w:val="-6"/>
          <w:sz w:val="22"/>
        </w:rPr>
        <w:t xml:space="preserve"> </w:t>
      </w:r>
      <w:r w:rsidRPr="00A6594F">
        <w:rPr>
          <w:rFonts w:ascii="Corbel" w:hAnsi="Corbel"/>
          <w:sz w:val="22"/>
        </w:rPr>
        <w:t>comply</w:t>
      </w:r>
      <w:r w:rsidRPr="00A6594F">
        <w:rPr>
          <w:rFonts w:ascii="Corbel" w:hAnsi="Corbel"/>
          <w:spacing w:val="-7"/>
          <w:sz w:val="22"/>
        </w:rPr>
        <w:t xml:space="preserve"> </w:t>
      </w:r>
      <w:r w:rsidRPr="00A6594F">
        <w:rPr>
          <w:rFonts w:ascii="Corbel" w:hAnsi="Corbel"/>
          <w:sz w:val="22"/>
        </w:rPr>
        <w:t>in</w:t>
      </w:r>
      <w:r w:rsidRPr="00A6594F">
        <w:rPr>
          <w:rFonts w:ascii="Corbel" w:hAnsi="Corbel"/>
          <w:spacing w:val="-9"/>
          <w:sz w:val="22"/>
        </w:rPr>
        <w:t xml:space="preserve"> </w:t>
      </w:r>
      <w:r w:rsidRPr="00A6594F">
        <w:rPr>
          <w:rFonts w:ascii="Corbel" w:hAnsi="Corbel"/>
          <w:sz w:val="22"/>
        </w:rPr>
        <w:t>all</w:t>
      </w:r>
      <w:r w:rsidRPr="00A6594F">
        <w:rPr>
          <w:rFonts w:ascii="Corbel" w:hAnsi="Corbel"/>
          <w:spacing w:val="-9"/>
          <w:sz w:val="22"/>
        </w:rPr>
        <w:t xml:space="preserve"> </w:t>
      </w:r>
      <w:r w:rsidRPr="00A6594F">
        <w:rPr>
          <w:rFonts w:ascii="Corbel" w:hAnsi="Corbel"/>
          <w:sz w:val="22"/>
        </w:rPr>
        <w:t>respect</w:t>
      </w:r>
      <w:r w:rsidRPr="00A6594F">
        <w:rPr>
          <w:rFonts w:ascii="Corbel" w:hAnsi="Corbel"/>
          <w:spacing w:val="-7"/>
          <w:sz w:val="22"/>
        </w:rPr>
        <w:t xml:space="preserve"> </w:t>
      </w:r>
      <w:r w:rsidRPr="00A6594F">
        <w:rPr>
          <w:rFonts w:ascii="Corbel" w:hAnsi="Corbel"/>
          <w:sz w:val="22"/>
        </w:rPr>
        <w:t>with</w:t>
      </w:r>
      <w:r w:rsidRPr="00A6594F">
        <w:rPr>
          <w:rFonts w:ascii="Corbel" w:hAnsi="Corbel"/>
          <w:spacing w:val="-6"/>
          <w:sz w:val="22"/>
        </w:rPr>
        <w:t xml:space="preserve"> </w:t>
      </w:r>
      <w:r w:rsidRPr="00A6594F">
        <w:rPr>
          <w:rFonts w:ascii="Corbel" w:hAnsi="Corbel"/>
          <w:sz w:val="22"/>
        </w:rPr>
        <w:t>the</w:t>
      </w:r>
      <w:r w:rsidRPr="00A6594F">
        <w:rPr>
          <w:rFonts w:ascii="Corbel" w:hAnsi="Corbel"/>
          <w:spacing w:val="-9"/>
          <w:sz w:val="22"/>
        </w:rPr>
        <w:t xml:space="preserve"> </w:t>
      </w:r>
      <w:r w:rsidRPr="00A6594F">
        <w:rPr>
          <w:rFonts w:ascii="Corbel" w:hAnsi="Corbel"/>
          <w:sz w:val="22"/>
        </w:rPr>
        <w:t>standards</w:t>
      </w:r>
      <w:r w:rsidRPr="00A6594F">
        <w:rPr>
          <w:rFonts w:ascii="Corbel" w:hAnsi="Corbel"/>
          <w:spacing w:val="-5"/>
          <w:sz w:val="22"/>
        </w:rPr>
        <w:t xml:space="preserve"> </w:t>
      </w:r>
      <w:r w:rsidRPr="00A6594F">
        <w:rPr>
          <w:rFonts w:ascii="Corbel" w:hAnsi="Corbel"/>
          <w:sz w:val="22"/>
        </w:rPr>
        <w:t>and</w:t>
      </w:r>
      <w:r w:rsidRPr="00A6594F">
        <w:rPr>
          <w:rFonts w:ascii="Corbel" w:hAnsi="Corbel"/>
          <w:spacing w:val="-8"/>
          <w:sz w:val="22"/>
        </w:rPr>
        <w:t xml:space="preserve"> </w:t>
      </w:r>
      <w:r w:rsidRPr="00A6594F">
        <w:rPr>
          <w:rFonts w:ascii="Corbel" w:hAnsi="Corbel"/>
          <w:sz w:val="22"/>
        </w:rPr>
        <w:t>recommendations</w:t>
      </w:r>
      <w:r w:rsidRPr="00A6594F">
        <w:rPr>
          <w:rFonts w:ascii="Corbel" w:hAnsi="Corbel"/>
          <w:spacing w:val="-9"/>
          <w:sz w:val="22"/>
        </w:rPr>
        <w:t xml:space="preserve"> </w:t>
      </w:r>
      <w:r w:rsidRPr="00A6594F">
        <w:rPr>
          <w:rFonts w:ascii="Corbel" w:hAnsi="Corbel"/>
          <w:sz w:val="22"/>
        </w:rPr>
        <w:t>contained in:</w:t>
      </w:r>
    </w:p>
    <w:p w14:paraId="7DF61918" w14:textId="77777777" w:rsidR="006D4173" w:rsidRPr="00A6594F" w:rsidRDefault="006D4173" w:rsidP="006E224A">
      <w:pPr>
        <w:widowControl w:val="0"/>
        <w:tabs>
          <w:tab w:val="left" w:pos="861"/>
          <w:tab w:val="left" w:pos="862"/>
        </w:tabs>
        <w:autoSpaceDE w:val="0"/>
        <w:autoSpaceDN w:val="0"/>
        <w:spacing w:before="9" w:line="276" w:lineRule="auto"/>
        <w:ind w:right="879"/>
        <w:rPr>
          <w:rFonts w:ascii="Corbel" w:hAnsi="Corbel"/>
          <w:sz w:val="22"/>
        </w:rPr>
      </w:pPr>
    </w:p>
    <w:p w14:paraId="652D98B7" w14:textId="77777777" w:rsidR="00DA3200" w:rsidRPr="00A6594F" w:rsidRDefault="00DA3200" w:rsidP="006E224A">
      <w:pPr>
        <w:pStyle w:val="ListParagraph"/>
        <w:widowControl w:val="0"/>
        <w:numPr>
          <w:ilvl w:val="0"/>
          <w:numId w:val="14"/>
        </w:numPr>
        <w:tabs>
          <w:tab w:val="left" w:pos="416"/>
          <w:tab w:val="left" w:pos="417"/>
        </w:tabs>
        <w:autoSpaceDE w:val="0"/>
        <w:autoSpaceDN w:val="0"/>
        <w:spacing w:before="1" w:line="276" w:lineRule="auto"/>
        <w:contextualSpacing w:val="0"/>
        <w:rPr>
          <w:rFonts w:ascii="Corbel" w:hAnsi="Corbel"/>
          <w:sz w:val="22"/>
        </w:rPr>
      </w:pPr>
      <w:r w:rsidRPr="00A6594F">
        <w:rPr>
          <w:rFonts w:ascii="Corbel" w:hAnsi="Corbel"/>
          <w:sz w:val="22"/>
        </w:rPr>
        <w:t>National Service Frameworks and National</w:t>
      </w:r>
      <w:r w:rsidRPr="00A6594F">
        <w:rPr>
          <w:rFonts w:ascii="Corbel" w:hAnsi="Corbel"/>
          <w:spacing w:val="-22"/>
          <w:sz w:val="22"/>
        </w:rPr>
        <w:t xml:space="preserve"> </w:t>
      </w:r>
      <w:r w:rsidRPr="00A6594F">
        <w:rPr>
          <w:rFonts w:ascii="Corbel" w:hAnsi="Corbel"/>
          <w:sz w:val="22"/>
        </w:rPr>
        <w:t>Strategies</w:t>
      </w:r>
    </w:p>
    <w:p w14:paraId="21488D02" w14:textId="77777777" w:rsidR="00DA3200" w:rsidRPr="00A6594F" w:rsidRDefault="00DA3200" w:rsidP="006E224A">
      <w:pPr>
        <w:pStyle w:val="ListParagraph"/>
        <w:widowControl w:val="0"/>
        <w:numPr>
          <w:ilvl w:val="0"/>
          <w:numId w:val="14"/>
        </w:numPr>
        <w:tabs>
          <w:tab w:val="left" w:pos="416"/>
          <w:tab w:val="left" w:pos="417"/>
        </w:tabs>
        <w:autoSpaceDE w:val="0"/>
        <w:autoSpaceDN w:val="0"/>
        <w:spacing w:line="276" w:lineRule="auto"/>
        <w:contextualSpacing w:val="0"/>
        <w:rPr>
          <w:rFonts w:ascii="Corbel" w:hAnsi="Corbel"/>
          <w:sz w:val="22"/>
        </w:rPr>
      </w:pPr>
      <w:r w:rsidRPr="00A6594F">
        <w:rPr>
          <w:rFonts w:ascii="Corbel" w:hAnsi="Corbel"/>
          <w:sz w:val="22"/>
        </w:rPr>
        <w:t xml:space="preserve">National Patient Safety Agency alerts </w:t>
      </w:r>
      <w:r w:rsidRPr="00A6594F">
        <w:rPr>
          <w:rFonts w:ascii="Corbel" w:hAnsi="Corbel"/>
          <w:spacing w:val="-2"/>
          <w:sz w:val="22"/>
        </w:rPr>
        <w:t>and</w:t>
      </w:r>
      <w:r w:rsidRPr="00A6594F">
        <w:rPr>
          <w:rFonts w:ascii="Corbel" w:hAnsi="Corbel"/>
          <w:spacing w:val="-20"/>
          <w:sz w:val="22"/>
        </w:rPr>
        <w:t xml:space="preserve"> </w:t>
      </w:r>
      <w:r w:rsidRPr="00A6594F">
        <w:rPr>
          <w:rFonts w:ascii="Corbel" w:hAnsi="Corbel"/>
          <w:sz w:val="22"/>
        </w:rPr>
        <w:t>guidance</w:t>
      </w:r>
    </w:p>
    <w:p w14:paraId="7756481C" w14:textId="77777777" w:rsidR="00DA3200" w:rsidRPr="00A6594F" w:rsidRDefault="00DA3200" w:rsidP="006E224A">
      <w:pPr>
        <w:pStyle w:val="ListParagraph"/>
        <w:widowControl w:val="0"/>
        <w:numPr>
          <w:ilvl w:val="0"/>
          <w:numId w:val="14"/>
        </w:numPr>
        <w:tabs>
          <w:tab w:val="left" w:pos="416"/>
          <w:tab w:val="left" w:pos="417"/>
        </w:tabs>
        <w:autoSpaceDE w:val="0"/>
        <w:autoSpaceDN w:val="0"/>
        <w:spacing w:line="276" w:lineRule="auto"/>
        <w:contextualSpacing w:val="0"/>
        <w:rPr>
          <w:rFonts w:ascii="Corbel" w:hAnsi="Corbel"/>
          <w:sz w:val="22"/>
        </w:rPr>
      </w:pPr>
      <w:r w:rsidRPr="00A6594F">
        <w:rPr>
          <w:rFonts w:ascii="Corbel" w:hAnsi="Corbel"/>
          <w:sz w:val="22"/>
        </w:rPr>
        <w:t>Human Medicines Regulations</w:t>
      </w:r>
      <w:r w:rsidRPr="00A6594F">
        <w:rPr>
          <w:rFonts w:ascii="Corbel" w:hAnsi="Corbel"/>
          <w:spacing w:val="-8"/>
          <w:sz w:val="22"/>
        </w:rPr>
        <w:t xml:space="preserve"> </w:t>
      </w:r>
      <w:r w:rsidRPr="00A6594F">
        <w:rPr>
          <w:rFonts w:ascii="Corbel" w:hAnsi="Corbel"/>
          <w:sz w:val="22"/>
        </w:rPr>
        <w:t>2012</w:t>
      </w:r>
    </w:p>
    <w:p w14:paraId="441957D4" w14:textId="77777777" w:rsidR="006D4173" w:rsidRPr="00A6594F" w:rsidRDefault="00DA3200" w:rsidP="006E224A">
      <w:pPr>
        <w:pStyle w:val="ListParagraph"/>
        <w:widowControl w:val="0"/>
        <w:numPr>
          <w:ilvl w:val="0"/>
          <w:numId w:val="14"/>
        </w:numPr>
        <w:tabs>
          <w:tab w:val="left" w:pos="416"/>
          <w:tab w:val="left" w:pos="417"/>
        </w:tabs>
        <w:autoSpaceDE w:val="0"/>
        <w:autoSpaceDN w:val="0"/>
        <w:spacing w:line="276" w:lineRule="auto"/>
        <w:ind w:right="862"/>
        <w:contextualSpacing w:val="0"/>
        <w:rPr>
          <w:rFonts w:ascii="Corbel" w:hAnsi="Corbel"/>
          <w:sz w:val="22"/>
        </w:rPr>
      </w:pPr>
      <w:r w:rsidRPr="00A6594F">
        <w:rPr>
          <w:rFonts w:ascii="Corbel" w:hAnsi="Corbel"/>
          <w:sz w:val="22"/>
        </w:rPr>
        <w:t>And</w:t>
      </w:r>
      <w:r w:rsidRPr="00A6594F">
        <w:rPr>
          <w:rFonts w:ascii="Corbel" w:hAnsi="Corbel"/>
          <w:spacing w:val="-8"/>
          <w:sz w:val="22"/>
        </w:rPr>
        <w:t xml:space="preserve"> </w:t>
      </w:r>
      <w:r w:rsidRPr="00A6594F">
        <w:rPr>
          <w:rFonts w:ascii="Corbel" w:hAnsi="Corbel"/>
          <w:sz w:val="22"/>
        </w:rPr>
        <w:t>such</w:t>
      </w:r>
      <w:r w:rsidRPr="00A6594F">
        <w:rPr>
          <w:rFonts w:ascii="Corbel" w:hAnsi="Corbel"/>
          <w:spacing w:val="-6"/>
          <w:sz w:val="22"/>
        </w:rPr>
        <w:t xml:space="preserve"> </w:t>
      </w:r>
      <w:r w:rsidRPr="00A6594F">
        <w:rPr>
          <w:rFonts w:ascii="Corbel" w:hAnsi="Corbel"/>
          <w:sz w:val="22"/>
        </w:rPr>
        <w:t>other</w:t>
      </w:r>
      <w:r w:rsidRPr="00A6594F">
        <w:rPr>
          <w:rFonts w:ascii="Corbel" w:hAnsi="Corbel"/>
          <w:spacing w:val="-5"/>
          <w:sz w:val="22"/>
        </w:rPr>
        <w:t xml:space="preserve"> </w:t>
      </w:r>
      <w:r w:rsidRPr="00A6594F">
        <w:rPr>
          <w:rFonts w:ascii="Corbel" w:hAnsi="Corbel"/>
          <w:sz w:val="22"/>
        </w:rPr>
        <w:t>quality</w:t>
      </w:r>
      <w:r w:rsidRPr="00A6594F">
        <w:rPr>
          <w:rFonts w:ascii="Corbel" w:hAnsi="Corbel"/>
          <w:spacing w:val="-7"/>
          <w:sz w:val="22"/>
        </w:rPr>
        <w:t xml:space="preserve"> </w:t>
      </w:r>
      <w:r w:rsidRPr="00A6594F">
        <w:rPr>
          <w:rFonts w:ascii="Corbel" w:hAnsi="Corbel"/>
          <w:sz w:val="22"/>
        </w:rPr>
        <w:t>standards</w:t>
      </w:r>
      <w:r w:rsidRPr="00A6594F">
        <w:rPr>
          <w:rFonts w:ascii="Corbel" w:hAnsi="Corbel"/>
          <w:spacing w:val="-5"/>
          <w:sz w:val="22"/>
        </w:rPr>
        <w:t xml:space="preserve"> </w:t>
      </w:r>
      <w:r w:rsidRPr="00A6594F">
        <w:rPr>
          <w:rFonts w:ascii="Corbel" w:hAnsi="Corbel"/>
          <w:spacing w:val="-3"/>
          <w:sz w:val="22"/>
        </w:rPr>
        <w:t xml:space="preserve">agreed </w:t>
      </w:r>
      <w:r w:rsidRPr="00A6594F">
        <w:rPr>
          <w:rFonts w:ascii="Corbel" w:hAnsi="Corbel"/>
          <w:sz w:val="22"/>
        </w:rPr>
        <w:t>in</w:t>
      </w:r>
      <w:r w:rsidRPr="00A6594F">
        <w:rPr>
          <w:rFonts w:ascii="Corbel" w:hAnsi="Corbel"/>
          <w:spacing w:val="-6"/>
          <w:sz w:val="22"/>
        </w:rPr>
        <w:t xml:space="preserve"> </w:t>
      </w:r>
      <w:r w:rsidRPr="00A6594F">
        <w:rPr>
          <w:rFonts w:ascii="Corbel" w:hAnsi="Corbel"/>
          <w:sz w:val="22"/>
        </w:rPr>
        <w:t>writing</w:t>
      </w:r>
      <w:r w:rsidRPr="00A6594F">
        <w:rPr>
          <w:rFonts w:ascii="Corbel" w:hAnsi="Corbel"/>
          <w:spacing w:val="-7"/>
          <w:sz w:val="22"/>
        </w:rPr>
        <w:t xml:space="preserve"> </w:t>
      </w:r>
      <w:r w:rsidRPr="00A6594F">
        <w:rPr>
          <w:rFonts w:ascii="Corbel" w:hAnsi="Corbel"/>
          <w:sz w:val="22"/>
        </w:rPr>
        <w:t>between</w:t>
      </w:r>
      <w:r w:rsidRPr="00A6594F">
        <w:rPr>
          <w:rFonts w:ascii="Corbel" w:hAnsi="Corbel"/>
          <w:spacing w:val="-7"/>
          <w:sz w:val="22"/>
        </w:rPr>
        <w:t xml:space="preserve"> </w:t>
      </w:r>
      <w:r w:rsidRPr="00A6594F">
        <w:rPr>
          <w:rFonts w:ascii="Corbel" w:hAnsi="Corbel"/>
          <w:sz w:val="22"/>
        </w:rPr>
        <w:t>the</w:t>
      </w:r>
      <w:r w:rsidRPr="00A6594F">
        <w:rPr>
          <w:rFonts w:ascii="Corbel" w:hAnsi="Corbel"/>
          <w:spacing w:val="-8"/>
          <w:sz w:val="22"/>
        </w:rPr>
        <w:t xml:space="preserve"> </w:t>
      </w:r>
      <w:r w:rsidRPr="00A6594F">
        <w:rPr>
          <w:rFonts w:ascii="Corbel" w:hAnsi="Corbel"/>
          <w:sz w:val="22"/>
        </w:rPr>
        <w:t>Service</w:t>
      </w:r>
      <w:r w:rsidRPr="00A6594F">
        <w:rPr>
          <w:rFonts w:ascii="Corbel" w:hAnsi="Corbel"/>
          <w:spacing w:val="-5"/>
          <w:sz w:val="22"/>
        </w:rPr>
        <w:t xml:space="preserve"> </w:t>
      </w:r>
      <w:r w:rsidRPr="00A6594F">
        <w:rPr>
          <w:rFonts w:ascii="Corbel" w:hAnsi="Corbel"/>
          <w:sz w:val="22"/>
        </w:rPr>
        <w:t>Provider and the</w:t>
      </w:r>
      <w:r w:rsidRPr="00A6594F">
        <w:rPr>
          <w:rFonts w:ascii="Corbel" w:hAnsi="Corbel"/>
          <w:spacing w:val="-5"/>
          <w:sz w:val="22"/>
        </w:rPr>
        <w:t xml:space="preserve"> </w:t>
      </w:r>
      <w:r w:rsidRPr="00A6594F">
        <w:rPr>
          <w:rFonts w:ascii="Corbel" w:hAnsi="Corbel"/>
          <w:sz w:val="22"/>
        </w:rPr>
        <w:t>Commissioner.</w:t>
      </w:r>
    </w:p>
    <w:p w14:paraId="1B4B2B05" w14:textId="77777777" w:rsidR="008B74E8" w:rsidRPr="00A6594F" w:rsidRDefault="008B74E8" w:rsidP="006E224A">
      <w:pPr>
        <w:pStyle w:val="ListParagraph"/>
        <w:widowControl w:val="0"/>
        <w:tabs>
          <w:tab w:val="left" w:pos="416"/>
          <w:tab w:val="left" w:pos="417"/>
        </w:tabs>
        <w:autoSpaceDE w:val="0"/>
        <w:autoSpaceDN w:val="0"/>
        <w:spacing w:line="276" w:lineRule="auto"/>
        <w:ind w:left="1080" w:right="862"/>
        <w:contextualSpacing w:val="0"/>
        <w:rPr>
          <w:rFonts w:ascii="Corbel" w:hAnsi="Corbel"/>
          <w:sz w:val="22"/>
        </w:rPr>
      </w:pPr>
    </w:p>
    <w:p w14:paraId="2DBE31D7" w14:textId="77777777" w:rsidR="006D4173" w:rsidRPr="00A6594F" w:rsidRDefault="006D4173" w:rsidP="006E224A">
      <w:pPr>
        <w:pStyle w:val="ListParagraph"/>
        <w:widowControl w:val="0"/>
        <w:numPr>
          <w:ilvl w:val="0"/>
          <w:numId w:val="13"/>
        </w:numPr>
        <w:tabs>
          <w:tab w:val="left" w:pos="861"/>
          <w:tab w:val="left" w:pos="862"/>
        </w:tabs>
        <w:autoSpaceDE w:val="0"/>
        <w:autoSpaceDN w:val="0"/>
        <w:spacing w:before="101" w:line="276" w:lineRule="auto"/>
        <w:ind w:right="799"/>
        <w:rPr>
          <w:rFonts w:ascii="Corbel" w:hAnsi="Corbel"/>
          <w:sz w:val="22"/>
        </w:rPr>
      </w:pPr>
      <w:r w:rsidRPr="00A6594F">
        <w:rPr>
          <w:rFonts w:ascii="Corbel" w:hAnsi="Corbel"/>
          <w:sz w:val="22"/>
        </w:rPr>
        <w:t>The</w:t>
      </w:r>
      <w:r w:rsidRPr="00A6594F">
        <w:rPr>
          <w:rFonts w:ascii="Corbel" w:hAnsi="Corbel"/>
          <w:spacing w:val="-8"/>
          <w:sz w:val="22"/>
        </w:rPr>
        <w:t xml:space="preserve"> </w:t>
      </w:r>
      <w:r w:rsidRPr="00A6594F">
        <w:rPr>
          <w:rFonts w:ascii="Corbel" w:hAnsi="Corbel"/>
          <w:sz w:val="22"/>
        </w:rPr>
        <w:t>Service</w:t>
      </w:r>
      <w:r w:rsidRPr="00A6594F">
        <w:rPr>
          <w:rFonts w:ascii="Corbel" w:hAnsi="Corbel"/>
          <w:spacing w:val="-8"/>
          <w:sz w:val="22"/>
        </w:rPr>
        <w:t xml:space="preserve"> </w:t>
      </w:r>
      <w:r w:rsidRPr="00A6594F">
        <w:rPr>
          <w:rFonts w:ascii="Corbel" w:hAnsi="Corbel"/>
          <w:sz w:val="22"/>
        </w:rPr>
        <w:t>Provider</w:t>
      </w:r>
      <w:r w:rsidRPr="00A6594F">
        <w:rPr>
          <w:rFonts w:ascii="Corbel" w:hAnsi="Corbel"/>
          <w:spacing w:val="-7"/>
          <w:sz w:val="22"/>
        </w:rPr>
        <w:t xml:space="preserve"> </w:t>
      </w:r>
      <w:r w:rsidRPr="00A6594F">
        <w:rPr>
          <w:rFonts w:ascii="Corbel" w:hAnsi="Corbel"/>
          <w:sz w:val="22"/>
        </w:rPr>
        <w:t>will</w:t>
      </w:r>
      <w:r w:rsidRPr="00A6594F">
        <w:rPr>
          <w:rFonts w:ascii="Corbel" w:hAnsi="Corbel"/>
          <w:spacing w:val="-8"/>
          <w:sz w:val="22"/>
        </w:rPr>
        <w:t xml:space="preserve"> </w:t>
      </w:r>
      <w:proofErr w:type="gramStart"/>
      <w:r w:rsidRPr="00A6594F">
        <w:rPr>
          <w:rFonts w:ascii="Corbel" w:hAnsi="Corbel"/>
          <w:sz w:val="22"/>
        </w:rPr>
        <w:t>at</w:t>
      </w:r>
      <w:r w:rsidRPr="00A6594F">
        <w:rPr>
          <w:rFonts w:ascii="Corbel" w:hAnsi="Corbel"/>
          <w:spacing w:val="-6"/>
          <w:sz w:val="22"/>
        </w:rPr>
        <w:t xml:space="preserve"> </w:t>
      </w:r>
      <w:r w:rsidRPr="00A6594F">
        <w:rPr>
          <w:rFonts w:ascii="Corbel" w:hAnsi="Corbel"/>
          <w:sz w:val="22"/>
        </w:rPr>
        <w:t>all</w:t>
      </w:r>
      <w:r w:rsidRPr="00A6594F">
        <w:rPr>
          <w:rFonts w:ascii="Corbel" w:hAnsi="Corbel"/>
          <w:spacing w:val="-8"/>
          <w:sz w:val="22"/>
        </w:rPr>
        <w:t xml:space="preserve"> </w:t>
      </w:r>
      <w:r w:rsidRPr="00A6594F">
        <w:rPr>
          <w:rFonts w:ascii="Corbel" w:hAnsi="Corbel"/>
          <w:sz w:val="22"/>
        </w:rPr>
        <w:t>times</w:t>
      </w:r>
      <w:proofErr w:type="gramEnd"/>
      <w:r w:rsidRPr="00A6594F">
        <w:rPr>
          <w:rFonts w:ascii="Corbel" w:hAnsi="Corbel"/>
          <w:spacing w:val="-7"/>
          <w:sz w:val="22"/>
        </w:rPr>
        <w:t xml:space="preserve"> </w:t>
      </w:r>
      <w:r w:rsidRPr="00A6594F">
        <w:rPr>
          <w:rFonts w:ascii="Corbel" w:hAnsi="Corbel"/>
          <w:sz w:val="22"/>
        </w:rPr>
        <w:t>comply</w:t>
      </w:r>
      <w:r w:rsidRPr="00A6594F">
        <w:rPr>
          <w:rFonts w:ascii="Corbel" w:hAnsi="Corbel"/>
          <w:spacing w:val="-9"/>
          <w:sz w:val="22"/>
        </w:rPr>
        <w:t xml:space="preserve"> </w:t>
      </w:r>
      <w:r w:rsidRPr="00A6594F">
        <w:rPr>
          <w:rFonts w:ascii="Corbel" w:hAnsi="Corbel"/>
          <w:sz w:val="22"/>
        </w:rPr>
        <w:t>with</w:t>
      </w:r>
      <w:r w:rsidRPr="00A6594F">
        <w:rPr>
          <w:rFonts w:ascii="Corbel" w:hAnsi="Corbel"/>
          <w:spacing w:val="-6"/>
          <w:sz w:val="22"/>
        </w:rPr>
        <w:t xml:space="preserve"> </w:t>
      </w:r>
      <w:r w:rsidRPr="00A6594F">
        <w:rPr>
          <w:rFonts w:ascii="Corbel" w:hAnsi="Corbel"/>
          <w:sz w:val="22"/>
        </w:rPr>
        <w:t>the</w:t>
      </w:r>
      <w:r w:rsidRPr="00A6594F">
        <w:rPr>
          <w:rFonts w:ascii="Corbel" w:hAnsi="Corbel"/>
          <w:spacing w:val="-7"/>
          <w:sz w:val="22"/>
        </w:rPr>
        <w:t xml:space="preserve"> </w:t>
      </w:r>
      <w:r w:rsidRPr="00A6594F">
        <w:rPr>
          <w:rFonts w:ascii="Corbel" w:hAnsi="Corbel"/>
          <w:sz w:val="22"/>
        </w:rPr>
        <w:t>most</w:t>
      </w:r>
      <w:r w:rsidRPr="00A6594F">
        <w:rPr>
          <w:rFonts w:ascii="Corbel" w:hAnsi="Corbel"/>
          <w:spacing w:val="-7"/>
          <w:sz w:val="22"/>
        </w:rPr>
        <w:t xml:space="preserve"> </w:t>
      </w:r>
      <w:r w:rsidRPr="00A6594F">
        <w:rPr>
          <w:rFonts w:ascii="Corbel" w:hAnsi="Corbel"/>
          <w:sz w:val="22"/>
        </w:rPr>
        <w:t>recent</w:t>
      </w:r>
      <w:r w:rsidRPr="00A6594F">
        <w:rPr>
          <w:rFonts w:ascii="Corbel" w:hAnsi="Corbel"/>
          <w:spacing w:val="-7"/>
          <w:sz w:val="22"/>
        </w:rPr>
        <w:t xml:space="preserve"> </w:t>
      </w:r>
      <w:r w:rsidRPr="00A6594F">
        <w:rPr>
          <w:rFonts w:ascii="Corbel" w:hAnsi="Corbel"/>
          <w:sz w:val="22"/>
        </w:rPr>
        <w:t>guidance</w:t>
      </w:r>
      <w:r w:rsidRPr="00A6594F">
        <w:rPr>
          <w:rFonts w:ascii="Corbel" w:hAnsi="Corbel"/>
          <w:spacing w:val="-9"/>
          <w:sz w:val="22"/>
        </w:rPr>
        <w:t xml:space="preserve"> </w:t>
      </w:r>
      <w:r w:rsidRPr="00A6594F">
        <w:rPr>
          <w:rFonts w:ascii="Corbel" w:hAnsi="Corbel"/>
          <w:sz w:val="22"/>
        </w:rPr>
        <w:t>on</w:t>
      </w:r>
      <w:r w:rsidRPr="00A6594F">
        <w:rPr>
          <w:rFonts w:ascii="Corbel" w:hAnsi="Corbel"/>
          <w:spacing w:val="-6"/>
          <w:sz w:val="22"/>
        </w:rPr>
        <w:t xml:space="preserve"> </w:t>
      </w:r>
      <w:r w:rsidRPr="00A6594F">
        <w:rPr>
          <w:rFonts w:ascii="Corbel" w:hAnsi="Corbel"/>
          <w:spacing w:val="-3"/>
          <w:sz w:val="22"/>
        </w:rPr>
        <w:t xml:space="preserve">medicines </w:t>
      </w:r>
      <w:r w:rsidRPr="00A6594F">
        <w:rPr>
          <w:rFonts w:ascii="Corbel" w:hAnsi="Corbel"/>
          <w:sz w:val="22"/>
        </w:rPr>
        <w:t>from the Medicines and Healthcare products Regulatory Agency</w:t>
      </w:r>
      <w:r w:rsidRPr="00A6594F">
        <w:rPr>
          <w:rFonts w:ascii="Corbel" w:hAnsi="Corbel"/>
          <w:spacing w:val="-39"/>
          <w:sz w:val="22"/>
        </w:rPr>
        <w:t xml:space="preserve"> </w:t>
      </w:r>
      <w:r w:rsidRPr="00A6594F">
        <w:rPr>
          <w:rFonts w:ascii="Corbel" w:hAnsi="Corbel"/>
          <w:sz w:val="22"/>
        </w:rPr>
        <w:t>(MHRA).</w:t>
      </w:r>
    </w:p>
    <w:p w14:paraId="14E3B8C2" w14:textId="77777777" w:rsidR="00DF0A52" w:rsidRPr="00A6594F" w:rsidRDefault="00DF0A52" w:rsidP="006D4173">
      <w:pPr>
        <w:widowControl w:val="0"/>
        <w:tabs>
          <w:tab w:val="left" w:pos="861"/>
          <w:tab w:val="left" w:pos="862"/>
        </w:tabs>
        <w:autoSpaceDE w:val="0"/>
        <w:autoSpaceDN w:val="0"/>
        <w:spacing w:before="101"/>
        <w:ind w:right="799"/>
        <w:rPr>
          <w:rFonts w:ascii="Corbel" w:hAnsi="Corbel"/>
          <w:sz w:val="22"/>
        </w:rPr>
      </w:pPr>
    </w:p>
    <w:p w14:paraId="4A3FC68D" w14:textId="77777777" w:rsidR="006D4173" w:rsidRPr="00A6594F" w:rsidRDefault="006D4173" w:rsidP="006E224A">
      <w:pPr>
        <w:pStyle w:val="StyleMD"/>
        <w:spacing w:line="276" w:lineRule="auto"/>
        <w:rPr>
          <w:rFonts w:ascii="Corbel" w:hAnsi="Corbel"/>
          <w:szCs w:val="28"/>
        </w:rPr>
      </w:pPr>
      <w:r w:rsidRPr="00A6594F">
        <w:rPr>
          <w:rFonts w:ascii="Corbel" w:hAnsi="Corbel"/>
          <w:szCs w:val="28"/>
        </w:rPr>
        <w:t>Service standards and principles</w:t>
      </w:r>
    </w:p>
    <w:p w14:paraId="0BB0DA61" w14:textId="77777777" w:rsidR="006D4173" w:rsidRPr="00A6594F" w:rsidRDefault="006D4173" w:rsidP="006E224A">
      <w:pPr>
        <w:widowControl w:val="0"/>
        <w:tabs>
          <w:tab w:val="left" w:pos="861"/>
          <w:tab w:val="left" w:pos="862"/>
        </w:tabs>
        <w:autoSpaceDE w:val="0"/>
        <w:autoSpaceDN w:val="0"/>
        <w:spacing w:before="101" w:line="276" w:lineRule="auto"/>
        <w:ind w:right="799"/>
        <w:rPr>
          <w:rFonts w:ascii="Corbel" w:hAnsi="Corbel"/>
          <w:szCs w:val="28"/>
        </w:rPr>
      </w:pPr>
    </w:p>
    <w:p w14:paraId="1AB675D6" w14:textId="77777777" w:rsidR="001645B1" w:rsidRPr="00A6594F" w:rsidRDefault="006D4173" w:rsidP="006E224A">
      <w:pPr>
        <w:pStyle w:val="ListParagraph"/>
        <w:widowControl w:val="0"/>
        <w:numPr>
          <w:ilvl w:val="0"/>
          <w:numId w:val="15"/>
        </w:numPr>
        <w:tabs>
          <w:tab w:val="left" w:pos="862"/>
        </w:tabs>
        <w:autoSpaceDE w:val="0"/>
        <w:autoSpaceDN w:val="0"/>
        <w:spacing w:before="4" w:line="276" w:lineRule="auto"/>
        <w:ind w:left="714" w:hanging="357"/>
        <w:rPr>
          <w:rFonts w:ascii="Corbel" w:eastAsia="Georgia" w:hAnsi="Corbel" w:cs="Georgia"/>
          <w:color w:val="auto"/>
          <w:sz w:val="22"/>
        </w:rPr>
      </w:pPr>
      <w:r w:rsidRPr="00A6594F">
        <w:rPr>
          <w:rFonts w:ascii="Corbel" w:eastAsia="Georgia" w:hAnsi="Corbel" w:cs="Georgia"/>
          <w:color w:val="auto"/>
          <w:sz w:val="22"/>
        </w:rPr>
        <w:t xml:space="preserve">The Service </w:t>
      </w:r>
      <w:r w:rsidR="001645B1" w:rsidRPr="00A6594F">
        <w:rPr>
          <w:rFonts w:ascii="Corbel" w:eastAsia="Georgia" w:hAnsi="Corbel" w:cs="Georgia"/>
          <w:color w:val="auto"/>
          <w:sz w:val="22"/>
        </w:rPr>
        <w:t xml:space="preserve">Provider </w:t>
      </w:r>
      <w:r w:rsidR="001645B1" w:rsidRPr="00A6594F">
        <w:rPr>
          <w:rFonts w:ascii="Corbel" w:hAnsi="Corbel"/>
          <w:color w:val="auto"/>
          <w:sz w:val="22"/>
        </w:rPr>
        <w:t>will ensure that safe handling arrangements are in place for staff</w:t>
      </w:r>
      <w:r w:rsidR="001645B1" w:rsidRPr="00A6594F">
        <w:rPr>
          <w:rFonts w:ascii="Corbel" w:hAnsi="Corbel"/>
          <w:color w:val="auto"/>
          <w:spacing w:val="-9"/>
          <w:sz w:val="22"/>
        </w:rPr>
        <w:t xml:space="preserve"> </w:t>
      </w:r>
      <w:r w:rsidR="001645B1" w:rsidRPr="00A6594F">
        <w:rPr>
          <w:rFonts w:ascii="Corbel" w:hAnsi="Corbel"/>
          <w:color w:val="auto"/>
          <w:sz w:val="22"/>
        </w:rPr>
        <w:t>when</w:t>
      </w:r>
      <w:r w:rsidR="001645B1" w:rsidRPr="00A6594F">
        <w:rPr>
          <w:rFonts w:ascii="Corbel" w:hAnsi="Corbel"/>
          <w:color w:val="auto"/>
          <w:spacing w:val="39"/>
          <w:sz w:val="22"/>
        </w:rPr>
        <w:t xml:space="preserve"> </w:t>
      </w:r>
      <w:r w:rsidR="001645B1" w:rsidRPr="00A6594F">
        <w:rPr>
          <w:rFonts w:ascii="Corbel" w:hAnsi="Corbel"/>
          <w:color w:val="auto"/>
          <w:sz w:val="22"/>
        </w:rPr>
        <w:t>dealing</w:t>
      </w:r>
      <w:r w:rsidR="001645B1" w:rsidRPr="00A6594F">
        <w:rPr>
          <w:rFonts w:ascii="Corbel" w:hAnsi="Corbel"/>
          <w:color w:val="auto"/>
          <w:spacing w:val="-7"/>
          <w:sz w:val="22"/>
        </w:rPr>
        <w:t xml:space="preserve"> </w:t>
      </w:r>
      <w:r w:rsidR="001645B1" w:rsidRPr="00A6594F">
        <w:rPr>
          <w:rFonts w:ascii="Corbel" w:hAnsi="Corbel"/>
          <w:color w:val="auto"/>
          <w:sz w:val="22"/>
        </w:rPr>
        <w:t>with</w:t>
      </w:r>
      <w:r w:rsidR="001645B1" w:rsidRPr="00A6594F">
        <w:rPr>
          <w:rFonts w:ascii="Corbel" w:hAnsi="Corbel"/>
          <w:color w:val="auto"/>
          <w:spacing w:val="-7"/>
          <w:sz w:val="22"/>
        </w:rPr>
        <w:t xml:space="preserve"> </w:t>
      </w:r>
      <w:r w:rsidR="001645B1" w:rsidRPr="00A6594F">
        <w:rPr>
          <w:rFonts w:ascii="Corbel" w:hAnsi="Corbel"/>
          <w:color w:val="auto"/>
          <w:sz w:val="22"/>
        </w:rPr>
        <w:t>the</w:t>
      </w:r>
      <w:r w:rsidR="001645B1" w:rsidRPr="00A6594F">
        <w:rPr>
          <w:rFonts w:ascii="Corbel" w:hAnsi="Corbel"/>
          <w:color w:val="auto"/>
          <w:spacing w:val="-7"/>
          <w:sz w:val="22"/>
        </w:rPr>
        <w:t xml:space="preserve"> </w:t>
      </w:r>
      <w:r w:rsidR="001645B1" w:rsidRPr="00A6594F">
        <w:rPr>
          <w:rFonts w:ascii="Corbel" w:hAnsi="Corbel"/>
          <w:color w:val="auto"/>
          <w:sz w:val="22"/>
        </w:rPr>
        <w:t>returns</w:t>
      </w:r>
      <w:r w:rsidR="001645B1" w:rsidRPr="00A6594F">
        <w:rPr>
          <w:rFonts w:ascii="Corbel" w:hAnsi="Corbel"/>
          <w:color w:val="auto"/>
          <w:spacing w:val="-7"/>
          <w:sz w:val="22"/>
        </w:rPr>
        <w:t xml:space="preserve"> </w:t>
      </w:r>
      <w:r w:rsidR="001645B1" w:rsidRPr="00A6594F">
        <w:rPr>
          <w:rFonts w:ascii="Corbel" w:hAnsi="Corbel"/>
          <w:color w:val="auto"/>
          <w:sz w:val="22"/>
        </w:rPr>
        <w:t>of</w:t>
      </w:r>
      <w:r w:rsidR="001645B1" w:rsidRPr="00A6594F">
        <w:rPr>
          <w:rFonts w:ascii="Corbel" w:hAnsi="Corbel"/>
          <w:color w:val="auto"/>
          <w:spacing w:val="-8"/>
          <w:sz w:val="22"/>
        </w:rPr>
        <w:t xml:space="preserve"> </w:t>
      </w:r>
      <w:r w:rsidR="001645B1" w:rsidRPr="00A6594F">
        <w:rPr>
          <w:rFonts w:ascii="Corbel" w:hAnsi="Corbel"/>
          <w:color w:val="auto"/>
          <w:sz w:val="22"/>
        </w:rPr>
        <w:t>used</w:t>
      </w:r>
      <w:r w:rsidR="001645B1" w:rsidRPr="00A6594F">
        <w:rPr>
          <w:rFonts w:ascii="Corbel" w:hAnsi="Corbel"/>
          <w:color w:val="auto"/>
          <w:spacing w:val="-9"/>
          <w:sz w:val="22"/>
        </w:rPr>
        <w:t xml:space="preserve"> </w:t>
      </w:r>
      <w:r w:rsidR="001645B1" w:rsidRPr="00A6594F">
        <w:rPr>
          <w:rFonts w:ascii="Corbel" w:hAnsi="Corbel"/>
          <w:color w:val="auto"/>
          <w:sz w:val="22"/>
        </w:rPr>
        <w:t>injecting</w:t>
      </w:r>
      <w:r w:rsidR="001645B1" w:rsidRPr="00A6594F">
        <w:rPr>
          <w:rFonts w:ascii="Corbel" w:hAnsi="Corbel"/>
          <w:color w:val="auto"/>
          <w:spacing w:val="-8"/>
          <w:sz w:val="22"/>
        </w:rPr>
        <w:t xml:space="preserve"> </w:t>
      </w:r>
      <w:r w:rsidR="001645B1" w:rsidRPr="00A6594F">
        <w:rPr>
          <w:rFonts w:ascii="Corbel" w:hAnsi="Corbel"/>
          <w:color w:val="auto"/>
          <w:sz w:val="22"/>
        </w:rPr>
        <w:t>equipment.</w:t>
      </w:r>
      <w:r w:rsidR="001645B1" w:rsidRPr="00A6594F">
        <w:rPr>
          <w:rFonts w:ascii="Corbel" w:hAnsi="Corbel"/>
          <w:color w:val="auto"/>
          <w:spacing w:val="-8"/>
          <w:sz w:val="22"/>
        </w:rPr>
        <w:t xml:space="preserve"> </w:t>
      </w:r>
      <w:r w:rsidR="001645B1" w:rsidRPr="00A6594F">
        <w:rPr>
          <w:rFonts w:ascii="Corbel" w:hAnsi="Corbel"/>
          <w:color w:val="auto"/>
          <w:sz w:val="22"/>
        </w:rPr>
        <w:t>All</w:t>
      </w:r>
      <w:r w:rsidR="001645B1" w:rsidRPr="00A6594F">
        <w:rPr>
          <w:rFonts w:ascii="Corbel" w:hAnsi="Corbel"/>
          <w:color w:val="auto"/>
          <w:spacing w:val="-9"/>
          <w:sz w:val="22"/>
        </w:rPr>
        <w:t xml:space="preserve"> </w:t>
      </w:r>
      <w:r w:rsidR="001645B1" w:rsidRPr="00A6594F">
        <w:rPr>
          <w:rFonts w:ascii="Corbel" w:hAnsi="Corbel"/>
          <w:color w:val="auto"/>
          <w:sz w:val="22"/>
        </w:rPr>
        <w:t>staff</w:t>
      </w:r>
      <w:r w:rsidR="001645B1" w:rsidRPr="00A6594F">
        <w:rPr>
          <w:rFonts w:ascii="Corbel" w:hAnsi="Corbel"/>
          <w:color w:val="auto"/>
          <w:spacing w:val="-5"/>
          <w:sz w:val="22"/>
        </w:rPr>
        <w:t xml:space="preserve"> </w:t>
      </w:r>
      <w:r w:rsidR="001645B1" w:rsidRPr="00A6594F">
        <w:rPr>
          <w:rFonts w:ascii="Corbel" w:hAnsi="Corbel"/>
          <w:color w:val="auto"/>
          <w:sz w:val="22"/>
        </w:rPr>
        <w:t>involved</w:t>
      </w:r>
      <w:r w:rsidR="001645B1" w:rsidRPr="00A6594F">
        <w:rPr>
          <w:rFonts w:ascii="Corbel" w:hAnsi="Corbel"/>
          <w:color w:val="auto"/>
          <w:spacing w:val="-8"/>
          <w:sz w:val="22"/>
        </w:rPr>
        <w:t xml:space="preserve"> </w:t>
      </w:r>
      <w:r w:rsidR="001645B1" w:rsidRPr="00A6594F">
        <w:rPr>
          <w:rFonts w:ascii="Corbel" w:hAnsi="Corbel"/>
          <w:color w:val="auto"/>
          <w:sz w:val="22"/>
        </w:rPr>
        <w:t xml:space="preserve">in the provision of the Service will be made aware of the risks associated with the handling of returned injecting equipment and procedures will be put in place to minimise these risks. For the avoidance of doubt, this should include, but </w:t>
      </w:r>
      <w:r w:rsidR="001645B1" w:rsidRPr="00A6594F">
        <w:rPr>
          <w:rFonts w:ascii="Corbel" w:hAnsi="Corbel"/>
          <w:color w:val="auto"/>
          <w:spacing w:val="-2"/>
          <w:sz w:val="22"/>
        </w:rPr>
        <w:t xml:space="preserve">not </w:t>
      </w:r>
      <w:r w:rsidR="001645B1" w:rsidRPr="00A6594F">
        <w:rPr>
          <w:rFonts w:ascii="Corbel" w:hAnsi="Corbel"/>
          <w:color w:val="auto"/>
          <w:sz w:val="22"/>
        </w:rPr>
        <w:t xml:space="preserve">be limited to, policies and </w:t>
      </w:r>
      <w:r w:rsidR="001645B1" w:rsidRPr="00A6594F">
        <w:rPr>
          <w:rFonts w:ascii="Corbel" w:hAnsi="Corbel"/>
          <w:color w:val="auto"/>
          <w:spacing w:val="-3"/>
          <w:sz w:val="22"/>
        </w:rPr>
        <w:t xml:space="preserve">procedures </w:t>
      </w:r>
      <w:r w:rsidR="001645B1" w:rsidRPr="00A6594F">
        <w:rPr>
          <w:rFonts w:ascii="Corbel" w:hAnsi="Corbel"/>
          <w:color w:val="auto"/>
          <w:sz w:val="22"/>
        </w:rPr>
        <w:t>for the event of a needle stick injury and in the event of</w:t>
      </w:r>
      <w:r w:rsidR="001645B1" w:rsidRPr="00A6594F">
        <w:rPr>
          <w:rFonts w:ascii="Corbel" w:hAnsi="Corbel"/>
          <w:color w:val="auto"/>
          <w:spacing w:val="-4"/>
          <w:sz w:val="22"/>
        </w:rPr>
        <w:t xml:space="preserve"> </w:t>
      </w:r>
      <w:r w:rsidR="001645B1" w:rsidRPr="00A6594F">
        <w:rPr>
          <w:rFonts w:ascii="Corbel" w:hAnsi="Corbel"/>
          <w:color w:val="auto"/>
          <w:sz w:val="22"/>
        </w:rPr>
        <w:t>spillages.</w:t>
      </w:r>
    </w:p>
    <w:p w14:paraId="64D347DD" w14:textId="77777777" w:rsidR="001645B1" w:rsidRPr="00A6594F" w:rsidRDefault="001645B1" w:rsidP="006E224A">
      <w:pPr>
        <w:pStyle w:val="ListParagraph"/>
        <w:widowControl w:val="0"/>
        <w:tabs>
          <w:tab w:val="left" w:pos="862"/>
        </w:tabs>
        <w:autoSpaceDE w:val="0"/>
        <w:autoSpaceDN w:val="0"/>
        <w:spacing w:before="4" w:line="276" w:lineRule="auto"/>
        <w:ind w:left="714"/>
        <w:rPr>
          <w:rFonts w:ascii="Corbel" w:eastAsia="Georgia" w:hAnsi="Corbel" w:cs="Georgia"/>
          <w:color w:val="auto"/>
          <w:sz w:val="22"/>
        </w:rPr>
      </w:pPr>
    </w:p>
    <w:p w14:paraId="1878E12C" w14:textId="77777777" w:rsidR="001645B1" w:rsidRPr="00A6594F" w:rsidRDefault="001645B1" w:rsidP="006E224A">
      <w:pPr>
        <w:pStyle w:val="ListParagraph"/>
        <w:widowControl w:val="0"/>
        <w:numPr>
          <w:ilvl w:val="0"/>
          <w:numId w:val="15"/>
        </w:numPr>
        <w:tabs>
          <w:tab w:val="left" w:pos="862"/>
        </w:tabs>
        <w:autoSpaceDE w:val="0"/>
        <w:autoSpaceDN w:val="0"/>
        <w:spacing w:before="4" w:line="276" w:lineRule="auto"/>
        <w:ind w:right="908"/>
        <w:jc w:val="both"/>
        <w:rPr>
          <w:rFonts w:ascii="Corbel" w:eastAsia="Georgia" w:hAnsi="Corbel" w:cs="Georgia"/>
          <w:color w:val="auto"/>
          <w:sz w:val="22"/>
        </w:rPr>
      </w:pPr>
      <w:r w:rsidRPr="00A6594F">
        <w:rPr>
          <w:rFonts w:ascii="Corbel" w:hAnsi="Corbel"/>
          <w:color w:val="auto"/>
          <w:sz w:val="22"/>
        </w:rPr>
        <w:t>The</w:t>
      </w:r>
      <w:r w:rsidRPr="00A6594F">
        <w:rPr>
          <w:rFonts w:ascii="Corbel" w:hAnsi="Corbel"/>
          <w:color w:val="auto"/>
          <w:spacing w:val="-7"/>
          <w:sz w:val="22"/>
        </w:rPr>
        <w:t xml:space="preserve"> </w:t>
      </w:r>
      <w:r w:rsidRPr="00A6594F">
        <w:rPr>
          <w:rFonts w:ascii="Corbel" w:hAnsi="Corbel"/>
          <w:color w:val="auto"/>
          <w:sz w:val="22"/>
        </w:rPr>
        <w:t>Service</w:t>
      </w:r>
      <w:r w:rsidRPr="00A6594F">
        <w:rPr>
          <w:rFonts w:ascii="Corbel" w:hAnsi="Corbel"/>
          <w:color w:val="auto"/>
          <w:spacing w:val="-4"/>
          <w:sz w:val="22"/>
        </w:rPr>
        <w:t xml:space="preserve"> </w:t>
      </w:r>
      <w:r w:rsidRPr="00A6594F">
        <w:rPr>
          <w:rFonts w:ascii="Corbel" w:hAnsi="Corbel"/>
          <w:color w:val="auto"/>
          <w:sz w:val="22"/>
        </w:rPr>
        <w:t>Provider</w:t>
      </w:r>
      <w:r w:rsidRPr="00A6594F">
        <w:rPr>
          <w:rFonts w:ascii="Corbel" w:hAnsi="Corbel"/>
          <w:color w:val="auto"/>
          <w:spacing w:val="-8"/>
          <w:sz w:val="22"/>
        </w:rPr>
        <w:t xml:space="preserve"> </w:t>
      </w:r>
      <w:r w:rsidRPr="00A6594F">
        <w:rPr>
          <w:rFonts w:ascii="Corbel" w:hAnsi="Corbel"/>
          <w:color w:val="auto"/>
          <w:sz w:val="22"/>
        </w:rPr>
        <w:t>will</w:t>
      </w:r>
      <w:r w:rsidRPr="00A6594F">
        <w:rPr>
          <w:rFonts w:ascii="Corbel" w:hAnsi="Corbel"/>
          <w:color w:val="auto"/>
          <w:spacing w:val="-8"/>
          <w:sz w:val="22"/>
        </w:rPr>
        <w:t xml:space="preserve"> </w:t>
      </w:r>
      <w:r w:rsidRPr="00A6594F">
        <w:rPr>
          <w:rFonts w:ascii="Corbel" w:hAnsi="Corbel"/>
          <w:color w:val="auto"/>
          <w:sz w:val="22"/>
        </w:rPr>
        <w:t>ensure</w:t>
      </w:r>
      <w:r w:rsidRPr="00A6594F">
        <w:rPr>
          <w:rFonts w:ascii="Corbel" w:hAnsi="Corbel"/>
          <w:color w:val="auto"/>
          <w:spacing w:val="-8"/>
          <w:sz w:val="22"/>
        </w:rPr>
        <w:t xml:space="preserve"> </w:t>
      </w:r>
      <w:r w:rsidRPr="00A6594F">
        <w:rPr>
          <w:rFonts w:ascii="Corbel" w:hAnsi="Corbel"/>
          <w:color w:val="auto"/>
          <w:sz w:val="22"/>
        </w:rPr>
        <w:t>that</w:t>
      </w:r>
      <w:r w:rsidRPr="00A6594F">
        <w:rPr>
          <w:rFonts w:ascii="Corbel" w:hAnsi="Corbel"/>
          <w:color w:val="auto"/>
          <w:spacing w:val="-6"/>
          <w:sz w:val="22"/>
        </w:rPr>
        <w:t xml:space="preserve"> </w:t>
      </w:r>
      <w:r w:rsidRPr="00A6594F">
        <w:rPr>
          <w:rFonts w:ascii="Corbel" w:hAnsi="Corbel"/>
          <w:color w:val="auto"/>
          <w:sz w:val="22"/>
        </w:rPr>
        <w:t>they</w:t>
      </w:r>
      <w:r w:rsidRPr="00A6594F">
        <w:rPr>
          <w:rFonts w:ascii="Corbel" w:hAnsi="Corbel"/>
          <w:color w:val="auto"/>
          <w:spacing w:val="-8"/>
          <w:sz w:val="22"/>
        </w:rPr>
        <w:t xml:space="preserve"> </w:t>
      </w:r>
      <w:r w:rsidRPr="00A6594F">
        <w:rPr>
          <w:rFonts w:ascii="Corbel" w:hAnsi="Corbel"/>
          <w:color w:val="auto"/>
          <w:sz w:val="22"/>
        </w:rPr>
        <w:t>have</w:t>
      </w:r>
      <w:r w:rsidRPr="00A6594F">
        <w:rPr>
          <w:rFonts w:ascii="Corbel" w:hAnsi="Corbel"/>
          <w:color w:val="auto"/>
          <w:spacing w:val="-7"/>
          <w:sz w:val="22"/>
        </w:rPr>
        <w:t xml:space="preserve"> </w:t>
      </w:r>
      <w:r w:rsidRPr="00A6594F">
        <w:rPr>
          <w:rFonts w:ascii="Corbel" w:hAnsi="Corbel"/>
          <w:color w:val="auto"/>
          <w:sz w:val="22"/>
        </w:rPr>
        <w:t>a</w:t>
      </w:r>
      <w:r w:rsidRPr="00A6594F">
        <w:rPr>
          <w:rFonts w:ascii="Corbel" w:hAnsi="Corbel"/>
          <w:color w:val="auto"/>
          <w:spacing w:val="-8"/>
          <w:sz w:val="22"/>
        </w:rPr>
        <w:t xml:space="preserve"> </w:t>
      </w:r>
      <w:r w:rsidRPr="00A6594F">
        <w:rPr>
          <w:rFonts w:ascii="Corbel" w:hAnsi="Corbel"/>
          <w:color w:val="auto"/>
          <w:sz w:val="22"/>
        </w:rPr>
        <w:t>Hepatitis</w:t>
      </w:r>
      <w:r w:rsidRPr="00A6594F">
        <w:rPr>
          <w:rFonts w:ascii="Corbel" w:hAnsi="Corbel"/>
          <w:color w:val="auto"/>
          <w:spacing w:val="-4"/>
          <w:sz w:val="22"/>
        </w:rPr>
        <w:t xml:space="preserve"> </w:t>
      </w:r>
      <w:r w:rsidRPr="00A6594F">
        <w:rPr>
          <w:rFonts w:ascii="Corbel" w:hAnsi="Corbel"/>
          <w:color w:val="auto"/>
          <w:sz w:val="22"/>
        </w:rPr>
        <w:t>B</w:t>
      </w:r>
      <w:r w:rsidRPr="00A6594F">
        <w:rPr>
          <w:rFonts w:ascii="Corbel" w:hAnsi="Corbel"/>
          <w:color w:val="auto"/>
          <w:spacing w:val="-8"/>
          <w:sz w:val="22"/>
        </w:rPr>
        <w:t xml:space="preserve"> </w:t>
      </w:r>
      <w:r w:rsidRPr="00A6594F">
        <w:rPr>
          <w:rFonts w:ascii="Corbel" w:hAnsi="Corbel"/>
          <w:color w:val="auto"/>
          <w:sz w:val="22"/>
        </w:rPr>
        <w:t>vaccination</w:t>
      </w:r>
      <w:r w:rsidRPr="00A6594F">
        <w:rPr>
          <w:rFonts w:ascii="Corbel" w:hAnsi="Corbel"/>
          <w:color w:val="auto"/>
          <w:spacing w:val="-8"/>
          <w:sz w:val="22"/>
        </w:rPr>
        <w:t xml:space="preserve"> </w:t>
      </w:r>
      <w:r w:rsidRPr="00A6594F">
        <w:rPr>
          <w:rFonts w:ascii="Corbel" w:hAnsi="Corbel"/>
          <w:color w:val="auto"/>
          <w:sz w:val="22"/>
        </w:rPr>
        <w:t>policy</w:t>
      </w:r>
      <w:r w:rsidRPr="00A6594F">
        <w:rPr>
          <w:rFonts w:ascii="Corbel" w:hAnsi="Corbel"/>
          <w:color w:val="auto"/>
          <w:spacing w:val="-4"/>
          <w:sz w:val="22"/>
        </w:rPr>
        <w:t xml:space="preserve"> </w:t>
      </w:r>
      <w:r w:rsidRPr="00A6594F">
        <w:rPr>
          <w:rFonts w:ascii="Corbel" w:hAnsi="Corbel"/>
          <w:color w:val="auto"/>
          <w:sz w:val="22"/>
        </w:rPr>
        <w:t>and that all staff involved in the delivery of the Service are offered immunisation for Hepatitis</w:t>
      </w:r>
      <w:r w:rsidRPr="00A6594F">
        <w:rPr>
          <w:rFonts w:ascii="Corbel" w:hAnsi="Corbel"/>
          <w:color w:val="auto"/>
          <w:spacing w:val="-1"/>
          <w:sz w:val="22"/>
        </w:rPr>
        <w:t xml:space="preserve"> </w:t>
      </w:r>
      <w:r w:rsidRPr="00A6594F">
        <w:rPr>
          <w:rFonts w:ascii="Corbel" w:hAnsi="Corbel"/>
          <w:color w:val="auto"/>
          <w:sz w:val="22"/>
        </w:rPr>
        <w:t>B.</w:t>
      </w:r>
    </w:p>
    <w:p w14:paraId="7063206F" w14:textId="77777777" w:rsidR="006D4173" w:rsidRPr="00A6594F" w:rsidRDefault="006D4173" w:rsidP="006E224A">
      <w:pPr>
        <w:widowControl w:val="0"/>
        <w:tabs>
          <w:tab w:val="left" w:pos="862"/>
        </w:tabs>
        <w:autoSpaceDE w:val="0"/>
        <w:autoSpaceDN w:val="0"/>
        <w:spacing w:before="4" w:line="276" w:lineRule="auto"/>
        <w:ind w:right="908"/>
        <w:jc w:val="both"/>
        <w:rPr>
          <w:rFonts w:ascii="Corbel" w:eastAsia="Georgia" w:hAnsi="Corbel" w:cs="Georgia"/>
          <w:color w:val="auto"/>
          <w:sz w:val="22"/>
        </w:rPr>
      </w:pPr>
    </w:p>
    <w:p w14:paraId="25E03F28" w14:textId="77777777" w:rsidR="001645B1" w:rsidRPr="00A6594F" w:rsidRDefault="001645B1" w:rsidP="006E224A">
      <w:pPr>
        <w:pStyle w:val="ListParagraph"/>
        <w:widowControl w:val="0"/>
        <w:numPr>
          <w:ilvl w:val="0"/>
          <w:numId w:val="15"/>
        </w:numPr>
        <w:tabs>
          <w:tab w:val="left" w:pos="862"/>
        </w:tabs>
        <w:autoSpaceDE w:val="0"/>
        <w:autoSpaceDN w:val="0"/>
        <w:spacing w:before="1" w:line="276" w:lineRule="auto"/>
        <w:ind w:right="576"/>
        <w:jc w:val="both"/>
        <w:rPr>
          <w:rFonts w:ascii="Corbel" w:hAnsi="Corbel"/>
          <w:sz w:val="22"/>
        </w:rPr>
      </w:pPr>
      <w:r w:rsidRPr="00A6594F">
        <w:rPr>
          <w:rFonts w:ascii="Corbel" w:hAnsi="Corbel"/>
          <w:color w:val="auto"/>
          <w:sz w:val="22"/>
        </w:rPr>
        <w:t xml:space="preserve">It is the responsibility of the Service Provider to </w:t>
      </w:r>
      <w:r w:rsidRPr="00A6594F">
        <w:rPr>
          <w:rFonts w:ascii="Corbel" w:hAnsi="Corbel"/>
          <w:color w:val="auto"/>
          <w:spacing w:val="-3"/>
          <w:sz w:val="22"/>
        </w:rPr>
        <w:t xml:space="preserve">ensure </w:t>
      </w:r>
      <w:r w:rsidRPr="00A6594F">
        <w:rPr>
          <w:rFonts w:ascii="Corbel" w:hAnsi="Corbel"/>
          <w:color w:val="auto"/>
          <w:sz w:val="22"/>
        </w:rPr>
        <w:t xml:space="preserve">that </w:t>
      </w:r>
      <w:r w:rsidRPr="00A6594F">
        <w:rPr>
          <w:rFonts w:ascii="Corbel" w:hAnsi="Corbel"/>
          <w:color w:val="auto"/>
          <w:spacing w:val="-3"/>
          <w:sz w:val="22"/>
        </w:rPr>
        <w:t xml:space="preserve">appropriate </w:t>
      </w:r>
      <w:r w:rsidRPr="00A6594F">
        <w:rPr>
          <w:rFonts w:ascii="Corbel" w:hAnsi="Corbel"/>
          <w:color w:val="auto"/>
          <w:sz w:val="22"/>
        </w:rPr>
        <w:t xml:space="preserve">protective equipment, </w:t>
      </w:r>
      <w:r w:rsidRPr="00A6594F">
        <w:rPr>
          <w:rFonts w:ascii="Corbel" w:hAnsi="Corbel"/>
          <w:color w:val="auto"/>
          <w:spacing w:val="-3"/>
          <w:sz w:val="22"/>
        </w:rPr>
        <w:t xml:space="preserve">including </w:t>
      </w:r>
      <w:r w:rsidRPr="00A6594F">
        <w:rPr>
          <w:rFonts w:ascii="Corbel" w:hAnsi="Corbel"/>
          <w:color w:val="auto"/>
          <w:sz w:val="22"/>
        </w:rPr>
        <w:t xml:space="preserve">gloves, </w:t>
      </w:r>
      <w:proofErr w:type="gramStart"/>
      <w:r w:rsidRPr="00A6594F">
        <w:rPr>
          <w:rFonts w:ascii="Corbel" w:hAnsi="Corbel"/>
          <w:color w:val="auto"/>
          <w:sz w:val="22"/>
        </w:rPr>
        <w:t>overalls</w:t>
      </w:r>
      <w:proofErr w:type="gramEnd"/>
      <w:r w:rsidRPr="00A6594F">
        <w:rPr>
          <w:rFonts w:ascii="Corbel" w:hAnsi="Corbel"/>
          <w:color w:val="auto"/>
          <w:sz w:val="22"/>
        </w:rPr>
        <w:t xml:space="preserve"> and materials to deal with spillages, is readily available within the pharmacy, including close to the site where </w:t>
      </w:r>
      <w:r w:rsidRPr="00A6594F">
        <w:rPr>
          <w:rFonts w:ascii="Corbel" w:hAnsi="Corbel"/>
          <w:color w:val="auto"/>
          <w:spacing w:val="-2"/>
          <w:sz w:val="22"/>
        </w:rPr>
        <w:t xml:space="preserve">new </w:t>
      </w:r>
      <w:r w:rsidRPr="00A6594F">
        <w:rPr>
          <w:rFonts w:ascii="Corbel" w:hAnsi="Corbel"/>
          <w:color w:val="auto"/>
          <w:sz w:val="22"/>
        </w:rPr>
        <w:t>and used equipment for the provision of the Service is</w:t>
      </w:r>
      <w:r w:rsidRPr="00A6594F">
        <w:rPr>
          <w:rFonts w:ascii="Corbel" w:hAnsi="Corbel"/>
          <w:color w:val="auto"/>
          <w:spacing w:val="-12"/>
          <w:sz w:val="22"/>
        </w:rPr>
        <w:t xml:space="preserve"> </w:t>
      </w:r>
      <w:r w:rsidRPr="00A6594F">
        <w:rPr>
          <w:rFonts w:ascii="Corbel" w:hAnsi="Corbel"/>
          <w:color w:val="auto"/>
          <w:sz w:val="22"/>
        </w:rPr>
        <w:t>stored.</w:t>
      </w:r>
    </w:p>
    <w:p w14:paraId="26E3ACB0" w14:textId="77777777" w:rsidR="006D4173" w:rsidRPr="00A6594F" w:rsidRDefault="006D4173" w:rsidP="006E224A">
      <w:pPr>
        <w:widowControl w:val="0"/>
        <w:tabs>
          <w:tab w:val="left" w:pos="862"/>
        </w:tabs>
        <w:autoSpaceDE w:val="0"/>
        <w:autoSpaceDN w:val="0"/>
        <w:spacing w:before="1" w:line="276" w:lineRule="auto"/>
        <w:ind w:right="576"/>
        <w:jc w:val="both"/>
        <w:rPr>
          <w:rFonts w:ascii="Corbel" w:hAnsi="Corbel"/>
          <w:sz w:val="22"/>
        </w:rPr>
      </w:pPr>
    </w:p>
    <w:p w14:paraId="07649689" w14:textId="77777777" w:rsidR="001645B1" w:rsidRPr="00A6594F" w:rsidRDefault="001645B1" w:rsidP="006E224A">
      <w:pPr>
        <w:pStyle w:val="ListParagraph"/>
        <w:widowControl w:val="0"/>
        <w:numPr>
          <w:ilvl w:val="0"/>
          <w:numId w:val="15"/>
        </w:numPr>
        <w:tabs>
          <w:tab w:val="left" w:pos="861"/>
          <w:tab w:val="left" w:pos="862"/>
        </w:tabs>
        <w:autoSpaceDE w:val="0"/>
        <w:autoSpaceDN w:val="0"/>
        <w:spacing w:line="276" w:lineRule="auto"/>
        <w:ind w:left="714" w:hanging="357"/>
        <w:rPr>
          <w:rFonts w:ascii="Corbel" w:hAnsi="Corbel"/>
          <w:sz w:val="22"/>
        </w:rPr>
      </w:pPr>
      <w:r w:rsidRPr="00A6594F">
        <w:rPr>
          <w:rFonts w:ascii="Corbel" w:hAnsi="Corbel"/>
          <w:color w:val="auto"/>
          <w:sz w:val="22"/>
        </w:rPr>
        <w:t>The Service Provider will ensure that Standard Operating Procedures (SOPs) are in place for the Service</w:t>
      </w:r>
      <w:r w:rsidR="00EE1075" w:rsidRPr="00A6594F">
        <w:rPr>
          <w:rFonts w:ascii="Corbel" w:hAnsi="Corbel"/>
          <w:color w:val="auto"/>
          <w:sz w:val="22"/>
        </w:rPr>
        <w:t xml:space="preserve"> </w:t>
      </w:r>
      <w:r w:rsidRPr="00A6594F">
        <w:rPr>
          <w:rFonts w:ascii="Corbel" w:hAnsi="Corbel"/>
          <w:color w:val="auto"/>
          <w:spacing w:val="-2"/>
          <w:sz w:val="22"/>
        </w:rPr>
        <w:t xml:space="preserve">and </w:t>
      </w:r>
      <w:r w:rsidRPr="00A6594F">
        <w:rPr>
          <w:rFonts w:ascii="Corbel" w:hAnsi="Corbel"/>
          <w:color w:val="auto"/>
          <w:sz w:val="22"/>
        </w:rPr>
        <w:t>reviewed at an appropriate frequency</w:t>
      </w:r>
      <w:r w:rsidR="00EE1075" w:rsidRPr="00A6594F">
        <w:rPr>
          <w:rFonts w:ascii="Corbel" w:hAnsi="Corbel"/>
          <w:color w:val="auto"/>
          <w:sz w:val="22"/>
        </w:rPr>
        <w:t>,</w:t>
      </w:r>
      <w:r w:rsidRPr="00A6594F">
        <w:rPr>
          <w:rFonts w:ascii="Corbel" w:hAnsi="Corbel"/>
          <w:color w:val="auto"/>
          <w:sz w:val="22"/>
        </w:rPr>
        <w:t xml:space="preserve"> </w:t>
      </w:r>
      <w:r w:rsidRPr="00A6594F">
        <w:rPr>
          <w:rFonts w:ascii="Corbel" w:hAnsi="Corbel"/>
          <w:color w:val="auto"/>
          <w:spacing w:val="-2"/>
          <w:sz w:val="22"/>
        </w:rPr>
        <w:t xml:space="preserve">and </w:t>
      </w:r>
      <w:r w:rsidRPr="00A6594F">
        <w:rPr>
          <w:rFonts w:ascii="Corbel" w:hAnsi="Corbel"/>
          <w:color w:val="auto"/>
          <w:sz w:val="22"/>
        </w:rPr>
        <w:t xml:space="preserve">that all </w:t>
      </w:r>
      <w:r w:rsidRPr="00A6594F">
        <w:rPr>
          <w:rFonts w:ascii="Corbel" w:hAnsi="Corbel"/>
          <w:color w:val="auto"/>
          <w:spacing w:val="-3"/>
          <w:sz w:val="22"/>
        </w:rPr>
        <w:t xml:space="preserve">pharmacists </w:t>
      </w:r>
      <w:r w:rsidRPr="00A6594F">
        <w:rPr>
          <w:rFonts w:ascii="Corbel" w:hAnsi="Corbel"/>
          <w:color w:val="auto"/>
          <w:sz w:val="22"/>
        </w:rPr>
        <w:t xml:space="preserve">and </w:t>
      </w:r>
      <w:r w:rsidRPr="00A6594F">
        <w:rPr>
          <w:rFonts w:ascii="Corbel" w:hAnsi="Corbel"/>
          <w:color w:val="auto"/>
          <w:spacing w:val="-3"/>
          <w:sz w:val="22"/>
        </w:rPr>
        <w:t xml:space="preserve">members </w:t>
      </w:r>
      <w:r w:rsidRPr="00A6594F">
        <w:rPr>
          <w:rFonts w:ascii="Corbel" w:hAnsi="Corbel"/>
          <w:color w:val="auto"/>
          <w:sz w:val="22"/>
        </w:rPr>
        <w:t xml:space="preserve">of staff involved in delivering the Service are aware of them and work in </w:t>
      </w:r>
      <w:r w:rsidRPr="00A6594F">
        <w:rPr>
          <w:rFonts w:ascii="Corbel" w:hAnsi="Corbel"/>
          <w:color w:val="auto"/>
          <w:spacing w:val="-3"/>
          <w:sz w:val="22"/>
        </w:rPr>
        <w:t xml:space="preserve">accordance </w:t>
      </w:r>
      <w:r w:rsidRPr="00A6594F">
        <w:rPr>
          <w:rFonts w:ascii="Corbel" w:hAnsi="Corbel"/>
          <w:color w:val="auto"/>
          <w:sz w:val="22"/>
        </w:rPr>
        <w:t>with</w:t>
      </w:r>
      <w:r w:rsidRPr="00A6594F">
        <w:rPr>
          <w:rFonts w:ascii="Corbel" w:hAnsi="Corbel"/>
          <w:color w:val="auto"/>
          <w:spacing w:val="-8"/>
          <w:sz w:val="22"/>
        </w:rPr>
        <w:t xml:space="preserve"> </w:t>
      </w:r>
      <w:r w:rsidRPr="00A6594F">
        <w:rPr>
          <w:rFonts w:ascii="Corbel" w:hAnsi="Corbel"/>
          <w:color w:val="auto"/>
          <w:sz w:val="22"/>
        </w:rPr>
        <w:t>them.</w:t>
      </w:r>
      <w:r w:rsidR="007A5620" w:rsidRPr="00A6594F">
        <w:rPr>
          <w:rFonts w:ascii="Corbel" w:hAnsi="Corbel"/>
          <w:color w:val="auto"/>
          <w:sz w:val="22"/>
        </w:rPr>
        <w:t xml:space="preserve"> </w:t>
      </w:r>
      <w:r w:rsidR="007A5620" w:rsidRPr="00A6594F">
        <w:rPr>
          <w:rFonts w:ascii="Corbel" w:hAnsi="Corbel"/>
          <w:sz w:val="22"/>
        </w:rPr>
        <w:t xml:space="preserve">Which they will send to Cranstoun, upon request, for </w:t>
      </w:r>
      <w:r w:rsidR="007A5620" w:rsidRPr="00A6594F">
        <w:rPr>
          <w:rFonts w:ascii="Corbel" w:hAnsi="Corbel"/>
          <w:spacing w:val="-3"/>
          <w:sz w:val="22"/>
        </w:rPr>
        <w:t xml:space="preserve">disclosure </w:t>
      </w:r>
      <w:r w:rsidR="007A5620" w:rsidRPr="00A6594F">
        <w:rPr>
          <w:rFonts w:ascii="Corbel" w:hAnsi="Corbel"/>
          <w:sz w:val="22"/>
        </w:rPr>
        <w:t>to the</w:t>
      </w:r>
      <w:r w:rsidR="007A5620" w:rsidRPr="00A6594F">
        <w:rPr>
          <w:rFonts w:ascii="Corbel" w:hAnsi="Corbel"/>
          <w:spacing w:val="-7"/>
          <w:sz w:val="22"/>
        </w:rPr>
        <w:t xml:space="preserve"> </w:t>
      </w:r>
      <w:r w:rsidR="007A5620" w:rsidRPr="00A6594F">
        <w:rPr>
          <w:rFonts w:ascii="Corbel" w:hAnsi="Corbel"/>
          <w:sz w:val="22"/>
        </w:rPr>
        <w:t>Council.</w:t>
      </w:r>
    </w:p>
    <w:p w14:paraId="38EFBAE5" w14:textId="77777777" w:rsidR="006D4173" w:rsidRPr="00A6594F" w:rsidRDefault="006D4173" w:rsidP="006E224A">
      <w:pPr>
        <w:widowControl w:val="0"/>
        <w:tabs>
          <w:tab w:val="left" w:pos="862"/>
        </w:tabs>
        <w:autoSpaceDE w:val="0"/>
        <w:autoSpaceDN w:val="0"/>
        <w:spacing w:before="1" w:line="276" w:lineRule="auto"/>
        <w:ind w:right="576"/>
        <w:jc w:val="both"/>
        <w:rPr>
          <w:rFonts w:ascii="Corbel" w:eastAsia="Georgia" w:hAnsi="Corbel" w:cs="Georgia"/>
          <w:color w:val="auto"/>
          <w:sz w:val="22"/>
        </w:rPr>
      </w:pPr>
    </w:p>
    <w:p w14:paraId="5FE1B4B6" w14:textId="77777777" w:rsidR="001645B1" w:rsidRPr="00A6594F" w:rsidRDefault="001645B1" w:rsidP="006E224A">
      <w:pPr>
        <w:pStyle w:val="ListParagraph"/>
        <w:widowControl w:val="0"/>
        <w:numPr>
          <w:ilvl w:val="0"/>
          <w:numId w:val="15"/>
        </w:numPr>
        <w:tabs>
          <w:tab w:val="left" w:pos="861"/>
          <w:tab w:val="left" w:pos="862"/>
        </w:tabs>
        <w:autoSpaceDE w:val="0"/>
        <w:autoSpaceDN w:val="0"/>
        <w:spacing w:line="276" w:lineRule="auto"/>
        <w:ind w:right="917"/>
        <w:rPr>
          <w:rFonts w:ascii="Corbel" w:hAnsi="Corbel"/>
          <w:sz w:val="22"/>
        </w:rPr>
      </w:pPr>
      <w:r w:rsidRPr="00A6594F">
        <w:rPr>
          <w:rFonts w:ascii="Corbel" w:hAnsi="Corbel"/>
          <w:color w:val="auto"/>
          <w:sz w:val="22"/>
        </w:rPr>
        <w:t>The</w:t>
      </w:r>
      <w:r w:rsidRPr="00A6594F">
        <w:rPr>
          <w:rFonts w:ascii="Corbel" w:hAnsi="Corbel"/>
          <w:color w:val="auto"/>
          <w:spacing w:val="-7"/>
          <w:sz w:val="22"/>
        </w:rPr>
        <w:t xml:space="preserve"> </w:t>
      </w:r>
      <w:r w:rsidRPr="00A6594F">
        <w:rPr>
          <w:rFonts w:ascii="Corbel" w:hAnsi="Corbel"/>
          <w:color w:val="auto"/>
          <w:sz w:val="22"/>
        </w:rPr>
        <w:t>Service</w:t>
      </w:r>
      <w:r w:rsidRPr="00A6594F">
        <w:rPr>
          <w:rFonts w:ascii="Corbel" w:hAnsi="Corbel"/>
          <w:color w:val="auto"/>
          <w:spacing w:val="-5"/>
          <w:sz w:val="22"/>
        </w:rPr>
        <w:t xml:space="preserve"> </w:t>
      </w:r>
      <w:r w:rsidRPr="00A6594F">
        <w:rPr>
          <w:rFonts w:ascii="Corbel" w:hAnsi="Corbel"/>
          <w:color w:val="auto"/>
          <w:sz w:val="22"/>
        </w:rPr>
        <w:t>Provider</w:t>
      </w:r>
      <w:r w:rsidRPr="00A6594F">
        <w:rPr>
          <w:rFonts w:ascii="Corbel" w:hAnsi="Corbel"/>
          <w:color w:val="auto"/>
          <w:spacing w:val="-8"/>
          <w:sz w:val="22"/>
        </w:rPr>
        <w:t xml:space="preserve"> </w:t>
      </w:r>
      <w:r w:rsidRPr="00A6594F">
        <w:rPr>
          <w:rFonts w:ascii="Corbel" w:hAnsi="Corbel"/>
          <w:color w:val="auto"/>
          <w:sz w:val="22"/>
        </w:rPr>
        <w:t>will</w:t>
      </w:r>
      <w:r w:rsidRPr="00A6594F">
        <w:rPr>
          <w:rFonts w:ascii="Corbel" w:hAnsi="Corbel"/>
          <w:color w:val="auto"/>
          <w:spacing w:val="-9"/>
          <w:sz w:val="22"/>
        </w:rPr>
        <w:t xml:space="preserve"> </w:t>
      </w:r>
      <w:r w:rsidRPr="00A6594F">
        <w:rPr>
          <w:rFonts w:ascii="Corbel" w:hAnsi="Corbel"/>
          <w:color w:val="auto"/>
          <w:sz w:val="22"/>
        </w:rPr>
        <w:t>ensure</w:t>
      </w:r>
      <w:r w:rsidRPr="00A6594F">
        <w:rPr>
          <w:rFonts w:ascii="Corbel" w:hAnsi="Corbel"/>
          <w:color w:val="auto"/>
          <w:spacing w:val="-6"/>
          <w:sz w:val="22"/>
        </w:rPr>
        <w:t xml:space="preserve"> </w:t>
      </w:r>
      <w:r w:rsidRPr="00A6594F">
        <w:rPr>
          <w:rFonts w:ascii="Corbel" w:hAnsi="Corbel"/>
          <w:color w:val="auto"/>
          <w:sz w:val="22"/>
        </w:rPr>
        <w:t>that</w:t>
      </w:r>
      <w:r w:rsidRPr="00A6594F">
        <w:rPr>
          <w:rFonts w:ascii="Corbel" w:hAnsi="Corbel"/>
          <w:color w:val="auto"/>
          <w:spacing w:val="-7"/>
          <w:sz w:val="22"/>
        </w:rPr>
        <w:t xml:space="preserve"> </w:t>
      </w:r>
      <w:r w:rsidRPr="00A6594F">
        <w:rPr>
          <w:rFonts w:ascii="Corbel" w:hAnsi="Corbel"/>
          <w:color w:val="auto"/>
          <w:sz w:val="22"/>
        </w:rPr>
        <w:t>infection</w:t>
      </w:r>
      <w:r w:rsidRPr="00A6594F">
        <w:rPr>
          <w:rFonts w:ascii="Corbel" w:hAnsi="Corbel"/>
          <w:color w:val="auto"/>
          <w:spacing w:val="-10"/>
          <w:sz w:val="22"/>
        </w:rPr>
        <w:t xml:space="preserve"> </w:t>
      </w:r>
      <w:r w:rsidRPr="00A6594F">
        <w:rPr>
          <w:rFonts w:ascii="Corbel" w:hAnsi="Corbel"/>
          <w:color w:val="auto"/>
          <w:sz w:val="22"/>
        </w:rPr>
        <w:t>prevention</w:t>
      </w:r>
      <w:r w:rsidRPr="00A6594F">
        <w:rPr>
          <w:rFonts w:ascii="Corbel" w:hAnsi="Corbel"/>
          <w:color w:val="auto"/>
          <w:spacing w:val="-6"/>
          <w:sz w:val="22"/>
        </w:rPr>
        <w:t xml:space="preserve"> </w:t>
      </w:r>
      <w:r w:rsidRPr="00A6594F">
        <w:rPr>
          <w:rFonts w:ascii="Corbel" w:hAnsi="Corbel"/>
          <w:color w:val="auto"/>
          <w:sz w:val="22"/>
        </w:rPr>
        <w:t>and</w:t>
      </w:r>
      <w:r w:rsidRPr="00A6594F">
        <w:rPr>
          <w:rFonts w:ascii="Corbel" w:hAnsi="Corbel"/>
          <w:color w:val="auto"/>
          <w:spacing w:val="-10"/>
          <w:sz w:val="22"/>
        </w:rPr>
        <w:t xml:space="preserve"> </w:t>
      </w:r>
      <w:r w:rsidRPr="00A6594F">
        <w:rPr>
          <w:rFonts w:ascii="Corbel" w:hAnsi="Corbel"/>
          <w:color w:val="auto"/>
          <w:sz w:val="22"/>
        </w:rPr>
        <w:t>control</w:t>
      </w:r>
      <w:r w:rsidRPr="00A6594F">
        <w:rPr>
          <w:rFonts w:ascii="Corbel" w:hAnsi="Corbel"/>
          <w:color w:val="auto"/>
          <w:spacing w:val="-9"/>
          <w:sz w:val="22"/>
        </w:rPr>
        <w:t xml:space="preserve"> </w:t>
      </w:r>
      <w:r w:rsidRPr="00A6594F">
        <w:rPr>
          <w:rFonts w:ascii="Corbel" w:hAnsi="Corbel"/>
          <w:color w:val="auto"/>
          <w:sz w:val="22"/>
        </w:rPr>
        <w:t>mechanisms are in place and adhere to all national and local</w:t>
      </w:r>
      <w:r w:rsidRPr="00A6594F">
        <w:rPr>
          <w:rFonts w:ascii="Corbel" w:hAnsi="Corbel"/>
          <w:color w:val="auto"/>
          <w:spacing w:val="-20"/>
          <w:sz w:val="22"/>
        </w:rPr>
        <w:t xml:space="preserve"> </w:t>
      </w:r>
      <w:r w:rsidRPr="00A6594F">
        <w:rPr>
          <w:rFonts w:ascii="Corbel" w:hAnsi="Corbel"/>
          <w:color w:val="auto"/>
          <w:sz w:val="22"/>
        </w:rPr>
        <w:t>policies.</w:t>
      </w:r>
    </w:p>
    <w:p w14:paraId="70DE9BEE" w14:textId="77777777" w:rsidR="00934405" w:rsidRPr="00A6594F" w:rsidRDefault="00934405" w:rsidP="006E224A">
      <w:pPr>
        <w:widowControl w:val="0"/>
        <w:tabs>
          <w:tab w:val="left" w:pos="861"/>
          <w:tab w:val="left" w:pos="862"/>
        </w:tabs>
        <w:autoSpaceDE w:val="0"/>
        <w:autoSpaceDN w:val="0"/>
        <w:spacing w:line="276" w:lineRule="auto"/>
        <w:ind w:right="917"/>
        <w:rPr>
          <w:rFonts w:ascii="Corbel" w:hAnsi="Corbel"/>
          <w:sz w:val="22"/>
        </w:rPr>
      </w:pPr>
    </w:p>
    <w:p w14:paraId="2710F64B" w14:textId="77777777" w:rsidR="001645B1" w:rsidRPr="00A6594F" w:rsidRDefault="001645B1" w:rsidP="006E224A">
      <w:pPr>
        <w:pStyle w:val="ListParagraph"/>
        <w:widowControl w:val="0"/>
        <w:numPr>
          <w:ilvl w:val="0"/>
          <w:numId w:val="15"/>
        </w:numPr>
        <w:tabs>
          <w:tab w:val="left" w:pos="861"/>
          <w:tab w:val="left" w:pos="862"/>
        </w:tabs>
        <w:autoSpaceDE w:val="0"/>
        <w:autoSpaceDN w:val="0"/>
        <w:spacing w:line="276" w:lineRule="auto"/>
        <w:ind w:left="714" w:hanging="357"/>
        <w:rPr>
          <w:rFonts w:ascii="Corbel" w:hAnsi="Corbel"/>
          <w:spacing w:val="-3"/>
          <w:sz w:val="22"/>
        </w:rPr>
      </w:pPr>
      <w:r w:rsidRPr="00A6594F">
        <w:rPr>
          <w:rFonts w:ascii="Corbel" w:hAnsi="Corbel"/>
          <w:color w:val="auto"/>
          <w:sz w:val="22"/>
        </w:rPr>
        <w:t>The</w:t>
      </w:r>
      <w:r w:rsidRPr="00A6594F">
        <w:rPr>
          <w:rFonts w:ascii="Corbel" w:hAnsi="Corbel"/>
          <w:color w:val="auto"/>
          <w:spacing w:val="-8"/>
          <w:sz w:val="22"/>
        </w:rPr>
        <w:t xml:space="preserve"> </w:t>
      </w:r>
      <w:r w:rsidRPr="00A6594F">
        <w:rPr>
          <w:rFonts w:ascii="Corbel" w:hAnsi="Corbel"/>
          <w:color w:val="auto"/>
          <w:sz w:val="22"/>
        </w:rPr>
        <w:t>Service</w:t>
      </w:r>
      <w:r w:rsidRPr="00A6594F">
        <w:rPr>
          <w:rFonts w:ascii="Corbel" w:hAnsi="Corbel"/>
          <w:color w:val="auto"/>
          <w:spacing w:val="-8"/>
          <w:sz w:val="22"/>
        </w:rPr>
        <w:t xml:space="preserve"> </w:t>
      </w:r>
      <w:r w:rsidRPr="00A6594F">
        <w:rPr>
          <w:rFonts w:ascii="Corbel" w:hAnsi="Corbel"/>
          <w:color w:val="auto"/>
          <w:sz w:val="22"/>
        </w:rPr>
        <w:t>Provider</w:t>
      </w:r>
      <w:r w:rsidRPr="00A6594F">
        <w:rPr>
          <w:rFonts w:ascii="Corbel" w:hAnsi="Corbel"/>
          <w:color w:val="auto"/>
          <w:spacing w:val="-6"/>
          <w:sz w:val="22"/>
        </w:rPr>
        <w:t xml:space="preserve"> </w:t>
      </w:r>
      <w:r w:rsidRPr="00A6594F">
        <w:rPr>
          <w:rFonts w:ascii="Corbel" w:hAnsi="Corbel"/>
          <w:color w:val="auto"/>
          <w:sz w:val="22"/>
        </w:rPr>
        <w:t>will</w:t>
      </w:r>
      <w:r w:rsidRPr="00A6594F">
        <w:rPr>
          <w:rFonts w:ascii="Corbel" w:hAnsi="Corbel"/>
          <w:color w:val="auto"/>
          <w:spacing w:val="-8"/>
          <w:sz w:val="22"/>
        </w:rPr>
        <w:t xml:space="preserve"> </w:t>
      </w:r>
      <w:r w:rsidRPr="00A6594F">
        <w:rPr>
          <w:rFonts w:ascii="Corbel" w:hAnsi="Corbel"/>
          <w:color w:val="auto"/>
          <w:sz w:val="22"/>
        </w:rPr>
        <w:t>ensure</w:t>
      </w:r>
      <w:r w:rsidRPr="00A6594F">
        <w:rPr>
          <w:rFonts w:ascii="Corbel" w:hAnsi="Corbel"/>
          <w:color w:val="auto"/>
          <w:spacing w:val="-7"/>
          <w:sz w:val="22"/>
        </w:rPr>
        <w:t xml:space="preserve"> </w:t>
      </w:r>
      <w:r w:rsidRPr="00A6594F">
        <w:rPr>
          <w:rFonts w:ascii="Corbel" w:hAnsi="Corbel"/>
          <w:color w:val="auto"/>
          <w:sz w:val="22"/>
        </w:rPr>
        <w:t>that</w:t>
      </w:r>
      <w:r w:rsidRPr="00A6594F">
        <w:rPr>
          <w:rFonts w:ascii="Corbel" w:hAnsi="Corbel"/>
          <w:color w:val="auto"/>
          <w:spacing w:val="-7"/>
          <w:sz w:val="22"/>
        </w:rPr>
        <w:t xml:space="preserve"> </w:t>
      </w:r>
      <w:r w:rsidRPr="00A6594F">
        <w:rPr>
          <w:rFonts w:ascii="Corbel" w:hAnsi="Corbel"/>
          <w:color w:val="auto"/>
          <w:sz w:val="22"/>
        </w:rPr>
        <w:t>they</w:t>
      </w:r>
      <w:r w:rsidRPr="00A6594F">
        <w:rPr>
          <w:rFonts w:ascii="Corbel" w:hAnsi="Corbel"/>
          <w:color w:val="auto"/>
          <w:spacing w:val="-9"/>
          <w:sz w:val="22"/>
        </w:rPr>
        <w:t xml:space="preserve"> </w:t>
      </w:r>
      <w:r w:rsidRPr="00A6594F">
        <w:rPr>
          <w:rFonts w:ascii="Corbel" w:hAnsi="Corbel"/>
          <w:color w:val="auto"/>
          <w:sz w:val="22"/>
        </w:rPr>
        <w:t>comply</w:t>
      </w:r>
      <w:r w:rsidRPr="00A6594F">
        <w:rPr>
          <w:rFonts w:ascii="Corbel" w:hAnsi="Corbel"/>
          <w:color w:val="auto"/>
          <w:spacing w:val="-8"/>
          <w:sz w:val="22"/>
        </w:rPr>
        <w:t xml:space="preserve"> </w:t>
      </w:r>
      <w:r w:rsidRPr="00A6594F">
        <w:rPr>
          <w:rFonts w:ascii="Corbel" w:hAnsi="Corbel"/>
          <w:color w:val="auto"/>
          <w:sz w:val="22"/>
        </w:rPr>
        <w:t>with</w:t>
      </w:r>
      <w:r w:rsidRPr="00A6594F">
        <w:rPr>
          <w:rFonts w:ascii="Corbel" w:hAnsi="Corbel"/>
          <w:color w:val="auto"/>
          <w:spacing w:val="-6"/>
          <w:sz w:val="22"/>
        </w:rPr>
        <w:t xml:space="preserve"> </w:t>
      </w:r>
      <w:r w:rsidRPr="00A6594F">
        <w:rPr>
          <w:rFonts w:ascii="Corbel" w:hAnsi="Corbel"/>
          <w:color w:val="auto"/>
          <w:sz w:val="22"/>
        </w:rPr>
        <w:t>all</w:t>
      </w:r>
      <w:r w:rsidRPr="00A6594F">
        <w:rPr>
          <w:rFonts w:ascii="Corbel" w:hAnsi="Corbel"/>
          <w:color w:val="auto"/>
          <w:spacing w:val="-7"/>
          <w:sz w:val="22"/>
        </w:rPr>
        <w:t xml:space="preserve"> </w:t>
      </w:r>
      <w:r w:rsidRPr="00A6594F">
        <w:rPr>
          <w:rFonts w:ascii="Corbel" w:hAnsi="Corbel"/>
          <w:color w:val="auto"/>
          <w:sz w:val="22"/>
        </w:rPr>
        <w:t>statutory</w:t>
      </w:r>
      <w:r w:rsidRPr="00A6594F">
        <w:rPr>
          <w:rFonts w:ascii="Corbel" w:hAnsi="Corbel"/>
          <w:color w:val="auto"/>
          <w:spacing w:val="-5"/>
          <w:sz w:val="22"/>
        </w:rPr>
        <w:t xml:space="preserve"> </w:t>
      </w:r>
      <w:r w:rsidRPr="00A6594F">
        <w:rPr>
          <w:rFonts w:ascii="Corbel" w:hAnsi="Corbel"/>
          <w:color w:val="auto"/>
          <w:spacing w:val="-3"/>
          <w:sz w:val="22"/>
        </w:rPr>
        <w:t xml:space="preserve">employment legislation, </w:t>
      </w:r>
      <w:r w:rsidRPr="00A6594F">
        <w:rPr>
          <w:rFonts w:ascii="Corbel" w:hAnsi="Corbel"/>
          <w:color w:val="auto"/>
          <w:sz w:val="22"/>
        </w:rPr>
        <w:t xml:space="preserve">health &amp; safety </w:t>
      </w:r>
      <w:proofErr w:type="gramStart"/>
      <w:r w:rsidRPr="00A6594F">
        <w:rPr>
          <w:rFonts w:ascii="Corbel" w:hAnsi="Corbel"/>
          <w:color w:val="auto"/>
          <w:sz w:val="22"/>
        </w:rPr>
        <w:t>requirements</w:t>
      </w:r>
      <w:proofErr w:type="gramEnd"/>
      <w:r w:rsidRPr="00A6594F">
        <w:rPr>
          <w:rFonts w:ascii="Corbel" w:hAnsi="Corbel"/>
          <w:color w:val="auto"/>
          <w:sz w:val="22"/>
        </w:rPr>
        <w:t xml:space="preserve"> and regulations, including Human Medicines Regulations</w:t>
      </w:r>
      <w:r w:rsidRPr="00A6594F">
        <w:rPr>
          <w:rFonts w:ascii="Corbel" w:hAnsi="Corbel"/>
          <w:color w:val="auto"/>
          <w:spacing w:val="-9"/>
          <w:sz w:val="22"/>
        </w:rPr>
        <w:t xml:space="preserve"> (</w:t>
      </w:r>
      <w:r w:rsidRPr="00A6594F">
        <w:rPr>
          <w:rFonts w:ascii="Corbel" w:hAnsi="Corbel"/>
          <w:color w:val="auto"/>
          <w:sz w:val="22"/>
        </w:rPr>
        <w:t>2012) (Including any relevant amendments to this legislation).</w:t>
      </w:r>
    </w:p>
    <w:p w14:paraId="50C56666" w14:textId="77777777" w:rsidR="00934405" w:rsidRPr="00A6594F" w:rsidRDefault="00934405" w:rsidP="006E224A">
      <w:pPr>
        <w:widowControl w:val="0"/>
        <w:tabs>
          <w:tab w:val="left" w:pos="861"/>
          <w:tab w:val="left" w:pos="862"/>
        </w:tabs>
        <w:autoSpaceDE w:val="0"/>
        <w:autoSpaceDN w:val="0"/>
        <w:spacing w:line="276" w:lineRule="auto"/>
        <w:ind w:right="594"/>
        <w:rPr>
          <w:rFonts w:ascii="Corbel" w:hAnsi="Corbel"/>
          <w:spacing w:val="-3"/>
          <w:sz w:val="22"/>
        </w:rPr>
      </w:pPr>
    </w:p>
    <w:p w14:paraId="3FF63803" w14:textId="77777777" w:rsidR="001645B1" w:rsidRPr="00A6594F" w:rsidRDefault="001645B1" w:rsidP="006E224A">
      <w:pPr>
        <w:pStyle w:val="ListParagraph"/>
        <w:widowControl w:val="0"/>
        <w:numPr>
          <w:ilvl w:val="0"/>
          <w:numId w:val="15"/>
        </w:numPr>
        <w:tabs>
          <w:tab w:val="left" w:pos="861"/>
          <w:tab w:val="left" w:pos="862"/>
        </w:tabs>
        <w:autoSpaceDE w:val="0"/>
        <w:autoSpaceDN w:val="0"/>
        <w:spacing w:line="276" w:lineRule="auto"/>
        <w:ind w:left="714" w:hanging="357"/>
        <w:rPr>
          <w:rFonts w:ascii="Corbel" w:hAnsi="Corbel"/>
          <w:spacing w:val="-4"/>
          <w:sz w:val="22"/>
        </w:rPr>
      </w:pPr>
      <w:r w:rsidRPr="00A6594F">
        <w:rPr>
          <w:rFonts w:ascii="Corbel" w:hAnsi="Corbel"/>
          <w:color w:val="auto"/>
          <w:sz w:val="22"/>
        </w:rPr>
        <w:t xml:space="preserve">Service users will be seen as individuals, and the Service will be personalised to the needs of the individual and </w:t>
      </w:r>
      <w:r w:rsidRPr="00A6594F">
        <w:rPr>
          <w:rFonts w:ascii="Corbel" w:hAnsi="Corbel"/>
          <w:color w:val="auto"/>
          <w:spacing w:val="-3"/>
          <w:sz w:val="22"/>
        </w:rPr>
        <w:t xml:space="preserve">dedicated </w:t>
      </w:r>
      <w:r w:rsidRPr="00A6594F">
        <w:rPr>
          <w:rFonts w:ascii="Corbel" w:hAnsi="Corbel"/>
          <w:color w:val="auto"/>
          <w:sz w:val="22"/>
        </w:rPr>
        <w:t xml:space="preserve">to promoting the </w:t>
      </w:r>
      <w:r w:rsidRPr="00A6594F">
        <w:rPr>
          <w:rFonts w:ascii="Corbel" w:hAnsi="Corbel"/>
          <w:color w:val="auto"/>
          <w:spacing w:val="-4"/>
          <w:sz w:val="22"/>
        </w:rPr>
        <w:t xml:space="preserve">independence, </w:t>
      </w:r>
      <w:r w:rsidRPr="00A6594F">
        <w:rPr>
          <w:rFonts w:ascii="Corbel" w:hAnsi="Corbel"/>
          <w:color w:val="auto"/>
          <w:spacing w:val="-3"/>
          <w:sz w:val="22"/>
        </w:rPr>
        <w:t xml:space="preserve">well-being </w:t>
      </w:r>
      <w:r w:rsidR="00A455C0" w:rsidRPr="00A6594F">
        <w:rPr>
          <w:rFonts w:ascii="Corbel" w:hAnsi="Corbel"/>
          <w:color w:val="auto"/>
          <w:sz w:val="22"/>
        </w:rPr>
        <w:t>and dignity of every s</w:t>
      </w:r>
      <w:r w:rsidRPr="00A6594F">
        <w:rPr>
          <w:rFonts w:ascii="Corbel" w:hAnsi="Corbel"/>
          <w:color w:val="auto"/>
          <w:sz w:val="22"/>
        </w:rPr>
        <w:t xml:space="preserve">ervice user who </w:t>
      </w:r>
      <w:r w:rsidRPr="00A6594F">
        <w:rPr>
          <w:rFonts w:ascii="Corbel" w:hAnsi="Corbel"/>
          <w:color w:val="auto"/>
          <w:spacing w:val="-3"/>
          <w:sz w:val="22"/>
        </w:rPr>
        <w:t xml:space="preserve">engages </w:t>
      </w:r>
      <w:r w:rsidRPr="00A6594F">
        <w:rPr>
          <w:rFonts w:ascii="Corbel" w:hAnsi="Corbel"/>
          <w:color w:val="auto"/>
          <w:sz w:val="22"/>
        </w:rPr>
        <w:t>with the</w:t>
      </w:r>
      <w:r w:rsidRPr="00A6594F">
        <w:rPr>
          <w:rFonts w:ascii="Corbel" w:hAnsi="Corbel"/>
          <w:color w:val="auto"/>
          <w:spacing w:val="-1"/>
          <w:sz w:val="22"/>
        </w:rPr>
        <w:t xml:space="preserve"> </w:t>
      </w:r>
      <w:r w:rsidRPr="00A6594F">
        <w:rPr>
          <w:rFonts w:ascii="Corbel" w:hAnsi="Corbel"/>
          <w:color w:val="auto"/>
          <w:sz w:val="22"/>
        </w:rPr>
        <w:t>Service.</w:t>
      </w:r>
    </w:p>
    <w:p w14:paraId="63CFA693" w14:textId="77777777" w:rsidR="00934405" w:rsidRPr="00A6594F" w:rsidRDefault="00934405" w:rsidP="006E224A">
      <w:pPr>
        <w:pStyle w:val="ListParagraph"/>
        <w:widowControl w:val="0"/>
        <w:tabs>
          <w:tab w:val="left" w:pos="861"/>
          <w:tab w:val="left" w:pos="862"/>
        </w:tabs>
        <w:autoSpaceDE w:val="0"/>
        <w:autoSpaceDN w:val="0"/>
        <w:spacing w:line="276" w:lineRule="auto"/>
        <w:ind w:right="1558"/>
        <w:rPr>
          <w:rFonts w:ascii="Corbel" w:hAnsi="Corbel"/>
          <w:spacing w:val="-4"/>
          <w:sz w:val="22"/>
        </w:rPr>
      </w:pPr>
    </w:p>
    <w:p w14:paraId="30364D4A" w14:textId="77777777" w:rsidR="001645B1" w:rsidRPr="00A6594F" w:rsidRDefault="001645B1" w:rsidP="006E224A">
      <w:pPr>
        <w:pStyle w:val="ListParagraph"/>
        <w:widowControl w:val="0"/>
        <w:numPr>
          <w:ilvl w:val="0"/>
          <w:numId w:val="15"/>
        </w:numPr>
        <w:tabs>
          <w:tab w:val="left" w:pos="861"/>
          <w:tab w:val="left" w:pos="862"/>
        </w:tabs>
        <w:autoSpaceDE w:val="0"/>
        <w:autoSpaceDN w:val="0"/>
        <w:spacing w:line="276" w:lineRule="auto"/>
        <w:ind w:right="806"/>
        <w:rPr>
          <w:rFonts w:ascii="Corbel" w:hAnsi="Corbel"/>
          <w:sz w:val="22"/>
        </w:rPr>
      </w:pPr>
      <w:r w:rsidRPr="00A6594F">
        <w:rPr>
          <w:rFonts w:ascii="Corbel" w:hAnsi="Corbel"/>
          <w:color w:val="auto"/>
          <w:sz w:val="22"/>
        </w:rPr>
        <w:t>Service</w:t>
      </w:r>
      <w:r w:rsidRPr="00A6594F">
        <w:rPr>
          <w:rFonts w:ascii="Corbel" w:hAnsi="Corbel"/>
          <w:color w:val="auto"/>
          <w:spacing w:val="-4"/>
          <w:sz w:val="22"/>
        </w:rPr>
        <w:t xml:space="preserve"> </w:t>
      </w:r>
      <w:r w:rsidRPr="00A6594F">
        <w:rPr>
          <w:rFonts w:ascii="Corbel" w:hAnsi="Corbel"/>
          <w:color w:val="auto"/>
          <w:sz w:val="22"/>
        </w:rPr>
        <w:t>users will</w:t>
      </w:r>
      <w:r w:rsidRPr="00A6594F">
        <w:rPr>
          <w:rFonts w:ascii="Corbel" w:hAnsi="Corbel"/>
          <w:color w:val="auto"/>
          <w:spacing w:val="-3"/>
          <w:sz w:val="22"/>
        </w:rPr>
        <w:t xml:space="preserve"> </w:t>
      </w:r>
      <w:r w:rsidRPr="00A6594F">
        <w:rPr>
          <w:rFonts w:ascii="Corbel" w:hAnsi="Corbel"/>
          <w:color w:val="auto"/>
          <w:sz w:val="22"/>
        </w:rPr>
        <w:t>be</w:t>
      </w:r>
      <w:r w:rsidRPr="00A6594F">
        <w:rPr>
          <w:rFonts w:ascii="Corbel" w:hAnsi="Corbel"/>
          <w:color w:val="auto"/>
          <w:spacing w:val="-4"/>
          <w:sz w:val="22"/>
        </w:rPr>
        <w:t xml:space="preserve"> </w:t>
      </w:r>
      <w:r w:rsidRPr="00A6594F">
        <w:rPr>
          <w:rFonts w:ascii="Corbel" w:hAnsi="Corbel"/>
          <w:color w:val="auto"/>
          <w:sz w:val="22"/>
        </w:rPr>
        <w:t>supported</w:t>
      </w:r>
      <w:r w:rsidRPr="00A6594F">
        <w:rPr>
          <w:rFonts w:ascii="Corbel" w:hAnsi="Corbel"/>
          <w:color w:val="auto"/>
          <w:spacing w:val="-4"/>
          <w:sz w:val="22"/>
        </w:rPr>
        <w:t xml:space="preserve"> </w:t>
      </w:r>
      <w:r w:rsidRPr="00A6594F">
        <w:rPr>
          <w:rFonts w:ascii="Corbel" w:hAnsi="Corbel"/>
          <w:color w:val="auto"/>
          <w:sz w:val="22"/>
        </w:rPr>
        <w:t>to</w:t>
      </w:r>
      <w:r w:rsidRPr="00A6594F">
        <w:rPr>
          <w:rFonts w:ascii="Corbel" w:hAnsi="Corbel"/>
          <w:color w:val="auto"/>
          <w:spacing w:val="-3"/>
          <w:sz w:val="22"/>
        </w:rPr>
        <w:t xml:space="preserve"> </w:t>
      </w:r>
      <w:r w:rsidRPr="00A6594F">
        <w:rPr>
          <w:rFonts w:ascii="Corbel" w:hAnsi="Corbel"/>
          <w:color w:val="auto"/>
          <w:sz w:val="22"/>
        </w:rPr>
        <w:t>make</w:t>
      </w:r>
      <w:r w:rsidRPr="00A6594F">
        <w:rPr>
          <w:rFonts w:ascii="Corbel" w:hAnsi="Corbel"/>
          <w:color w:val="auto"/>
          <w:spacing w:val="-5"/>
          <w:sz w:val="22"/>
        </w:rPr>
        <w:t xml:space="preserve"> </w:t>
      </w:r>
      <w:r w:rsidRPr="00A6594F">
        <w:rPr>
          <w:rFonts w:ascii="Corbel" w:hAnsi="Corbel"/>
          <w:color w:val="auto"/>
          <w:sz w:val="22"/>
        </w:rPr>
        <w:t>their</w:t>
      </w:r>
      <w:r w:rsidRPr="00A6594F">
        <w:rPr>
          <w:rFonts w:ascii="Corbel" w:hAnsi="Corbel"/>
          <w:color w:val="auto"/>
          <w:spacing w:val="-6"/>
          <w:sz w:val="22"/>
        </w:rPr>
        <w:t xml:space="preserve"> </w:t>
      </w:r>
      <w:r w:rsidRPr="00A6594F">
        <w:rPr>
          <w:rFonts w:ascii="Corbel" w:hAnsi="Corbel"/>
          <w:color w:val="auto"/>
          <w:sz w:val="22"/>
        </w:rPr>
        <w:t>own</w:t>
      </w:r>
      <w:r w:rsidRPr="00A6594F">
        <w:rPr>
          <w:rFonts w:ascii="Corbel" w:hAnsi="Corbel"/>
          <w:color w:val="auto"/>
          <w:spacing w:val="-5"/>
          <w:sz w:val="22"/>
        </w:rPr>
        <w:t xml:space="preserve"> </w:t>
      </w:r>
      <w:r w:rsidRPr="00A6594F">
        <w:rPr>
          <w:rFonts w:ascii="Corbel" w:hAnsi="Corbel"/>
          <w:color w:val="auto"/>
          <w:sz w:val="22"/>
        </w:rPr>
        <w:t>choices</w:t>
      </w:r>
      <w:r w:rsidRPr="00A6594F">
        <w:rPr>
          <w:rFonts w:ascii="Corbel" w:hAnsi="Corbel"/>
          <w:color w:val="auto"/>
          <w:spacing w:val="-1"/>
          <w:sz w:val="22"/>
        </w:rPr>
        <w:t xml:space="preserve"> </w:t>
      </w:r>
      <w:r w:rsidRPr="00A6594F">
        <w:rPr>
          <w:rFonts w:ascii="Corbel" w:hAnsi="Corbel"/>
          <w:color w:val="auto"/>
          <w:sz w:val="22"/>
        </w:rPr>
        <w:t>and</w:t>
      </w:r>
      <w:r w:rsidRPr="00A6594F">
        <w:rPr>
          <w:rFonts w:ascii="Corbel" w:hAnsi="Corbel"/>
          <w:color w:val="auto"/>
          <w:spacing w:val="-3"/>
          <w:sz w:val="22"/>
        </w:rPr>
        <w:t xml:space="preserve"> </w:t>
      </w:r>
      <w:r w:rsidRPr="00A6594F">
        <w:rPr>
          <w:rFonts w:ascii="Corbel" w:hAnsi="Corbel"/>
          <w:color w:val="auto"/>
          <w:sz w:val="22"/>
        </w:rPr>
        <w:t>to</w:t>
      </w:r>
      <w:r w:rsidRPr="00A6594F">
        <w:rPr>
          <w:rFonts w:ascii="Corbel" w:hAnsi="Corbel"/>
          <w:color w:val="auto"/>
          <w:spacing w:val="-5"/>
          <w:sz w:val="22"/>
        </w:rPr>
        <w:t xml:space="preserve"> </w:t>
      </w:r>
      <w:r w:rsidRPr="00A6594F">
        <w:rPr>
          <w:rFonts w:ascii="Corbel" w:hAnsi="Corbel"/>
          <w:color w:val="auto"/>
          <w:sz w:val="22"/>
        </w:rPr>
        <w:t>be</w:t>
      </w:r>
      <w:r w:rsidRPr="00A6594F">
        <w:rPr>
          <w:rFonts w:ascii="Corbel" w:hAnsi="Corbel"/>
          <w:color w:val="auto"/>
          <w:spacing w:val="-5"/>
          <w:sz w:val="22"/>
        </w:rPr>
        <w:t xml:space="preserve"> </w:t>
      </w:r>
      <w:r w:rsidRPr="00A6594F">
        <w:rPr>
          <w:rFonts w:ascii="Corbel" w:hAnsi="Corbel"/>
          <w:color w:val="auto"/>
          <w:sz w:val="22"/>
        </w:rPr>
        <w:t>fully involved in all decisions regarding their support.</w:t>
      </w:r>
    </w:p>
    <w:p w14:paraId="2E3FDB56" w14:textId="77777777" w:rsidR="001645B1" w:rsidRPr="00A6594F" w:rsidRDefault="001645B1" w:rsidP="006E224A">
      <w:pPr>
        <w:pStyle w:val="ListParagraph"/>
        <w:spacing w:line="276" w:lineRule="auto"/>
        <w:rPr>
          <w:rFonts w:ascii="Corbel" w:hAnsi="Corbel"/>
          <w:sz w:val="22"/>
        </w:rPr>
      </w:pPr>
    </w:p>
    <w:p w14:paraId="62CE48B5" w14:textId="77777777" w:rsidR="001645B1" w:rsidRPr="00A6594F" w:rsidRDefault="001645B1" w:rsidP="006E224A">
      <w:pPr>
        <w:pStyle w:val="ListParagraph"/>
        <w:widowControl w:val="0"/>
        <w:numPr>
          <w:ilvl w:val="0"/>
          <w:numId w:val="15"/>
        </w:numPr>
        <w:tabs>
          <w:tab w:val="left" w:pos="861"/>
          <w:tab w:val="left" w:pos="862"/>
        </w:tabs>
        <w:autoSpaceDE w:val="0"/>
        <w:autoSpaceDN w:val="0"/>
        <w:spacing w:line="276" w:lineRule="auto"/>
        <w:ind w:left="714" w:hanging="357"/>
        <w:rPr>
          <w:rFonts w:ascii="Corbel" w:hAnsi="Corbel"/>
          <w:sz w:val="22"/>
        </w:rPr>
      </w:pPr>
      <w:r w:rsidRPr="00A6594F">
        <w:rPr>
          <w:rFonts w:ascii="Corbel" w:hAnsi="Corbel"/>
          <w:color w:val="auto"/>
          <w:sz w:val="22"/>
        </w:rPr>
        <w:t>The Service will be accessible to all and will take account of culture, religion, race, gender,</w:t>
      </w:r>
      <w:r w:rsidRPr="00A6594F">
        <w:rPr>
          <w:rFonts w:ascii="Corbel" w:hAnsi="Corbel"/>
          <w:color w:val="auto"/>
          <w:spacing w:val="19"/>
          <w:sz w:val="22"/>
        </w:rPr>
        <w:t xml:space="preserve"> </w:t>
      </w:r>
      <w:r w:rsidRPr="00A6594F">
        <w:rPr>
          <w:rFonts w:ascii="Corbel" w:hAnsi="Corbel"/>
          <w:color w:val="auto"/>
          <w:spacing w:val="-3"/>
          <w:sz w:val="22"/>
        </w:rPr>
        <w:t>age,</w:t>
      </w:r>
      <w:r w:rsidRPr="00A6594F">
        <w:rPr>
          <w:rFonts w:ascii="Corbel" w:hAnsi="Corbel"/>
          <w:color w:val="auto"/>
          <w:spacing w:val="-8"/>
          <w:sz w:val="22"/>
        </w:rPr>
        <w:t xml:space="preserve"> </w:t>
      </w:r>
      <w:proofErr w:type="gramStart"/>
      <w:r w:rsidRPr="00A6594F">
        <w:rPr>
          <w:rFonts w:ascii="Corbel" w:hAnsi="Corbel"/>
          <w:color w:val="auto"/>
          <w:sz w:val="22"/>
        </w:rPr>
        <w:t>disability</w:t>
      </w:r>
      <w:proofErr w:type="gramEnd"/>
      <w:r w:rsidRPr="00A6594F">
        <w:rPr>
          <w:rFonts w:ascii="Corbel" w:hAnsi="Corbel"/>
          <w:color w:val="auto"/>
          <w:spacing w:val="-8"/>
          <w:sz w:val="22"/>
        </w:rPr>
        <w:t xml:space="preserve"> </w:t>
      </w:r>
      <w:r w:rsidRPr="00A6594F">
        <w:rPr>
          <w:rFonts w:ascii="Corbel" w:hAnsi="Corbel"/>
          <w:color w:val="auto"/>
          <w:sz w:val="22"/>
        </w:rPr>
        <w:t>and</w:t>
      </w:r>
      <w:r w:rsidRPr="00A6594F">
        <w:rPr>
          <w:rFonts w:ascii="Corbel" w:hAnsi="Corbel"/>
          <w:color w:val="auto"/>
          <w:spacing w:val="-9"/>
          <w:sz w:val="22"/>
        </w:rPr>
        <w:t xml:space="preserve"> </w:t>
      </w:r>
      <w:r w:rsidRPr="00A6594F">
        <w:rPr>
          <w:rFonts w:ascii="Corbel" w:hAnsi="Corbel"/>
          <w:color w:val="auto"/>
          <w:sz w:val="22"/>
        </w:rPr>
        <w:t>sexuality.</w:t>
      </w:r>
      <w:r w:rsidRPr="00A6594F">
        <w:rPr>
          <w:rFonts w:ascii="Corbel" w:hAnsi="Corbel"/>
          <w:color w:val="auto"/>
          <w:spacing w:val="-8"/>
          <w:sz w:val="22"/>
        </w:rPr>
        <w:t xml:space="preserve"> </w:t>
      </w:r>
      <w:r w:rsidRPr="00A6594F">
        <w:rPr>
          <w:rFonts w:ascii="Corbel" w:hAnsi="Corbel"/>
          <w:color w:val="auto"/>
          <w:sz w:val="22"/>
        </w:rPr>
        <w:t>The</w:t>
      </w:r>
      <w:r w:rsidRPr="00A6594F">
        <w:rPr>
          <w:rFonts w:ascii="Corbel" w:hAnsi="Corbel"/>
          <w:color w:val="auto"/>
          <w:spacing w:val="-10"/>
          <w:sz w:val="22"/>
        </w:rPr>
        <w:t xml:space="preserve"> </w:t>
      </w:r>
      <w:r w:rsidRPr="00A6594F">
        <w:rPr>
          <w:rFonts w:ascii="Corbel" w:hAnsi="Corbel"/>
          <w:color w:val="auto"/>
          <w:sz w:val="22"/>
        </w:rPr>
        <w:t>Service</w:t>
      </w:r>
      <w:r w:rsidRPr="00A6594F">
        <w:rPr>
          <w:rFonts w:ascii="Corbel" w:hAnsi="Corbel"/>
          <w:color w:val="auto"/>
          <w:spacing w:val="-10"/>
          <w:sz w:val="22"/>
        </w:rPr>
        <w:t xml:space="preserve"> </w:t>
      </w:r>
      <w:r w:rsidRPr="00A6594F">
        <w:rPr>
          <w:rFonts w:ascii="Corbel" w:hAnsi="Corbel"/>
          <w:color w:val="auto"/>
          <w:sz w:val="22"/>
        </w:rPr>
        <w:t>Provider</w:t>
      </w:r>
      <w:r w:rsidRPr="00A6594F">
        <w:rPr>
          <w:rFonts w:ascii="Corbel" w:hAnsi="Corbel"/>
          <w:color w:val="auto"/>
          <w:spacing w:val="-6"/>
          <w:sz w:val="22"/>
        </w:rPr>
        <w:t xml:space="preserve"> </w:t>
      </w:r>
      <w:r w:rsidRPr="00A6594F">
        <w:rPr>
          <w:rFonts w:ascii="Corbel" w:hAnsi="Corbel"/>
          <w:color w:val="auto"/>
          <w:sz w:val="22"/>
        </w:rPr>
        <w:t>will</w:t>
      </w:r>
      <w:r w:rsidRPr="00A6594F">
        <w:rPr>
          <w:rFonts w:ascii="Corbel" w:hAnsi="Corbel"/>
          <w:color w:val="auto"/>
          <w:spacing w:val="-8"/>
          <w:sz w:val="22"/>
        </w:rPr>
        <w:t xml:space="preserve"> </w:t>
      </w:r>
      <w:r w:rsidRPr="00A6594F">
        <w:rPr>
          <w:rFonts w:ascii="Corbel" w:hAnsi="Corbel"/>
          <w:color w:val="auto"/>
          <w:sz w:val="22"/>
        </w:rPr>
        <w:t>ensure</w:t>
      </w:r>
      <w:r w:rsidRPr="00A6594F">
        <w:rPr>
          <w:rFonts w:ascii="Corbel" w:hAnsi="Corbel"/>
          <w:color w:val="auto"/>
          <w:spacing w:val="-10"/>
          <w:sz w:val="22"/>
        </w:rPr>
        <w:t xml:space="preserve"> </w:t>
      </w:r>
      <w:r w:rsidRPr="00A6594F">
        <w:rPr>
          <w:rFonts w:ascii="Corbel" w:hAnsi="Corbel"/>
          <w:color w:val="auto"/>
          <w:sz w:val="22"/>
        </w:rPr>
        <w:t>that</w:t>
      </w:r>
      <w:r w:rsidRPr="00A6594F">
        <w:rPr>
          <w:rFonts w:ascii="Corbel" w:hAnsi="Corbel"/>
          <w:color w:val="auto"/>
          <w:spacing w:val="-6"/>
          <w:sz w:val="22"/>
        </w:rPr>
        <w:t xml:space="preserve"> </w:t>
      </w:r>
      <w:r w:rsidRPr="00A6594F">
        <w:rPr>
          <w:rFonts w:ascii="Corbel" w:hAnsi="Corbel"/>
          <w:color w:val="auto"/>
          <w:sz w:val="22"/>
        </w:rPr>
        <w:t>it</w:t>
      </w:r>
      <w:r w:rsidRPr="00A6594F">
        <w:rPr>
          <w:rFonts w:ascii="Corbel" w:hAnsi="Corbel"/>
          <w:color w:val="auto"/>
          <w:spacing w:val="-7"/>
          <w:sz w:val="22"/>
        </w:rPr>
        <w:t xml:space="preserve"> </w:t>
      </w:r>
      <w:r w:rsidRPr="00A6594F">
        <w:rPr>
          <w:rFonts w:ascii="Corbel" w:hAnsi="Corbel"/>
          <w:color w:val="auto"/>
          <w:sz w:val="22"/>
        </w:rPr>
        <w:t>meets legal</w:t>
      </w:r>
      <w:r w:rsidRPr="00A6594F">
        <w:rPr>
          <w:rFonts w:ascii="Corbel" w:hAnsi="Corbel"/>
          <w:color w:val="auto"/>
          <w:spacing w:val="-12"/>
          <w:sz w:val="22"/>
        </w:rPr>
        <w:t xml:space="preserve"> </w:t>
      </w:r>
      <w:r w:rsidRPr="00A6594F">
        <w:rPr>
          <w:rFonts w:ascii="Corbel" w:hAnsi="Corbel"/>
          <w:color w:val="auto"/>
          <w:sz w:val="22"/>
        </w:rPr>
        <w:t>obligations</w:t>
      </w:r>
      <w:r w:rsidRPr="00A6594F">
        <w:rPr>
          <w:rFonts w:ascii="Corbel" w:hAnsi="Corbel"/>
          <w:color w:val="auto"/>
          <w:spacing w:val="16"/>
          <w:sz w:val="22"/>
        </w:rPr>
        <w:t xml:space="preserve"> </w:t>
      </w:r>
      <w:r w:rsidRPr="00A6594F">
        <w:rPr>
          <w:rFonts w:ascii="Corbel" w:hAnsi="Corbel"/>
          <w:color w:val="auto"/>
          <w:sz w:val="22"/>
        </w:rPr>
        <w:t>with</w:t>
      </w:r>
      <w:r w:rsidRPr="00A6594F">
        <w:rPr>
          <w:rFonts w:ascii="Corbel" w:hAnsi="Corbel"/>
          <w:color w:val="auto"/>
          <w:spacing w:val="-8"/>
          <w:sz w:val="22"/>
        </w:rPr>
        <w:t xml:space="preserve"> </w:t>
      </w:r>
      <w:r w:rsidRPr="00A6594F">
        <w:rPr>
          <w:rFonts w:ascii="Corbel" w:hAnsi="Corbel"/>
          <w:color w:val="auto"/>
          <w:sz w:val="22"/>
        </w:rPr>
        <w:t>regards</w:t>
      </w:r>
      <w:r w:rsidRPr="00A6594F">
        <w:rPr>
          <w:rFonts w:ascii="Corbel" w:hAnsi="Corbel"/>
          <w:color w:val="auto"/>
          <w:spacing w:val="-8"/>
          <w:sz w:val="22"/>
        </w:rPr>
        <w:t xml:space="preserve"> </w:t>
      </w:r>
      <w:r w:rsidRPr="00A6594F">
        <w:rPr>
          <w:rFonts w:ascii="Corbel" w:hAnsi="Corbel"/>
          <w:color w:val="auto"/>
          <w:sz w:val="22"/>
        </w:rPr>
        <w:t>to</w:t>
      </w:r>
      <w:r w:rsidRPr="00A6594F">
        <w:rPr>
          <w:rFonts w:ascii="Corbel" w:hAnsi="Corbel"/>
          <w:color w:val="auto"/>
          <w:spacing w:val="-5"/>
          <w:sz w:val="22"/>
        </w:rPr>
        <w:t xml:space="preserve"> </w:t>
      </w:r>
      <w:r w:rsidRPr="00A6594F">
        <w:rPr>
          <w:rFonts w:ascii="Corbel" w:hAnsi="Corbel"/>
          <w:color w:val="auto"/>
          <w:sz w:val="22"/>
        </w:rPr>
        <w:t>all</w:t>
      </w:r>
      <w:r w:rsidRPr="00A6594F">
        <w:rPr>
          <w:rFonts w:ascii="Corbel" w:hAnsi="Corbel"/>
          <w:color w:val="auto"/>
          <w:spacing w:val="-6"/>
          <w:sz w:val="22"/>
        </w:rPr>
        <w:t xml:space="preserve"> </w:t>
      </w:r>
      <w:r w:rsidRPr="00A6594F">
        <w:rPr>
          <w:rFonts w:ascii="Corbel" w:hAnsi="Corbel"/>
          <w:color w:val="auto"/>
          <w:sz w:val="22"/>
        </w:rPr>
        <w:t>relevant</w:t>
      </w:r>
      <w:r w:rsidRPr="00A6594F">
        <w:rPr>
          <w:rFonts w:ascii="Corbel" w:hAnsi="Corbel"/>
          <w:color w:val="auto"/>
          <w:spacing w:val="-8"/>
          <w:sz w:val="22"/>
        </w:rPr>
        <w:t xml:space="preserve"> </w:t>
      </w:r>
      <w:r w:rsidRPr="00A6594F">
        <w:rPr>
          <w:rFonts w:ascii="Corbel" w:hAnsi="Corbel"/>
          <w:color w:val="auto"/>
          <w:sz w:val="22"/>
        </w:rPr>
        <w:t>equality</w:t>
      </w:r>
      <w:r w:rsidRPr="00A6594F">
        <w:rPr>
          <w:rFonts w:ascii="Corbel" w:hAnsi="Corbel"/>
          <w:color w:val="auto"/>
          <w:spacing w:val="-7"/>
          <w:sz w:val="22"/>
        </w:rPr>
        <w:t xml:space="preserve"> </w:t>
      </w:r>
      <w:r w:rsidRPr="00A6594F">
        <w:rPr>
          <w:rFonts w:ascii="Corbel" w:hAnsi="Corbel"/>
          <w:color w:val="auto"/>
          <w:sz w:val="22"/>
        </w:rPr>
        <w:t>and</w:t>
      </w:r>
      <w:r w:rsidRPr="00A6594F">
        <w:rPr>
          <w:rFonts w:ascii="Corbel" w:hAnsi="Corbel"/>
          <w:color w:val="auto"/>
          <w:spacing w:val="-8"/>
          <w:sz w:val="22"/>
        </w:rPr>
        <w:t xml:space="preserve"> </w:t>
      </w:r>
      <w:r w:rsidRPr="00A6594F">
        <w:rPr>
          <w:rFonts w:ascii="Corbel" w:hAnsi="Corbel"/>
          <w:color w:val="auto"/>
          <w:sz w:val="22"/>
        </w:rPr>
        <w:t>human</w:t>
      </w:r>
      <w:r w:rsidRPr="00A6594F">
        <w:rPr>
          <w:rFonts w:ascii="Corbel" w:hAnsi="Corbel"/>
          <w:color w:val="auto"/>
          <w:spacing w:val="-11"/>
          <w:sz w:val="22"/>
        </w:rPr>
        <w:t xml:space="preserve"> </w:t>
      </w:r>
      <w:r w:rsidRPr="00A6594F">
        <w:rPr>
          <w:rFonts w:ascii="Corbel" w:hAnsi="Corbel"/>
          <w:color w:val="auto"/>
          <w:sz w:val="22"/>
        </w:rPr>
        <w:t>rights</w:t>
      </w:r>
      <w:r w:rsidRPr="00A6594F">
        <w:rPr>
          <w:rFonts w:ascii="Corbel" w:hAnsi="Corbel"/>
          <w:color w:val="auto"/>
          <w:spacing w:val="-6"/>
          <w:sz w:val="22"/>
        </w:rPr>
        <w:t xml:space="preserve"> </w:t>
      </w:r>
      <w:r w:rsidRPr="00A6594F">
        <w:rPr>
          <w:rFonts w:ascii="Corbel" w:hAnsi="Corbel"/>
          <w:color w:val="auto"/>
          <w:sz w:val="22"/>
        </w:rPr>
        <w:t>legislation.</w:t>
      </w:r>
    </w:p>
    <w:p w14:paraId="1EC8391F" w14:textId="77777777" w:rsidR="004A4EB8" w:rsidRPr="00A6594F" w:rsidRDefault="004A4EB8" w:rsidP="006E224A">
      <w:pPr>
        <w:pStyle w:val="ListParagraph"/>
        <w:spacing w:line="276" w:lineRule="auto"/>
        <w:rPr>
          <w:rFonts w:ascii="Corbel" w:hAnsi="Corbel"/>
          <w:sz w:val="22"/>
        </w:rPr>
      </w:pPr>
    </w:p>
    <w:p w14:paraId="02442D49" w14:textId="77777777" w:rsidR="004A4EB8" w:rsidRPr="00A6594F" w:rsidRDefault="004A4EB8" w:rsidP="006E224A">
      <w:pPr>
        <w:pStyle w:val="ListParagraph"/>
        <w:widowControl w:val="0"/>
        <w:numPr>
          <w:ilvl w:val="0"/>
          <w:numId w:val="15"/>
        </w:numPr>
        <w:tabs>
          <w:tab w:val="left" w:pos="861"/>
          <w:tab w:val="left" w:pos="862"/>
        </w:tabs>
        <w:autoSpaceDE w:val="0"/>
        <w:autoSpaceDN w:val="0"/>
        <w:spacing w:line="276" w:lineRule="auto"/>
        <w:ind w:left="714" w:hanging="357"/>
        <w:rPr>
          <w:rFonts w:ascii="Corbel" w:hAnsi="Corbel"/>
          <w:sz w:val="22"/>
        </w:rPr>
      </w:pPr>
      <w:r w:rsidRPr="00A6594F">
        <w:rPr>
          <w:rFonts w:ascii="Corbel" w:hAnsi="Corbel"/>
          <w:color w:val="auto"/>
          <w:sz w:val="22"/>
        </w:rPr>
        <w:t>All</w:t>
      </w:r>
      <w:r w:rsidRPr="00A6594F">
        <w:rPr>
          <w:rFonts w:ascii="Corbel" w:hAnsi="Corbel"/>
          <w:color w:val="auto"/>
          <w:spacing w:val="-4"/>
          <w:sz w:val="22"/>
        </w:rPr>
        <w:t xml:space="preserve"> </w:t>
      </w:r>
      <w:r w:rsidR="00A455C0" w:rsidRPr="00A6594F">
        <w:rPr>
          <w:rFonts w:ascii="Corbel" w:hAnsi="Corbel"/>
          <w:color w:val="auto"/>
          <w:spacing w:val="-4"/>
          <w:sz w:val="22"/>
        </w:rPr>
        <w:t>documentation relating to the Service</w:t>
      </w:r>
      <w:r w:rsidRPr="00A6594F">
        <w:rPr>
          <w:rFonts w:ascii="Corbel" w:hAnsi="Corbel"/>
          <w:color w:val="auto"/>
          <w:spacing w:val="-4"/>
          <w:sz w:val="22"/>
        </w:rPr>
        <w:t xml:space="preserve"> </w:t>
      </w:r>
      <w:r w:rsidRPr="00A6594F">
        <w:rPr>
          <w:rFonts w:ascii="Corbel" w:hAnsi="Corbel"/>
          <w:color w:val="auto"/>
          <w:sz w:val="22"/>
        </w:rPr>
        <w:t>will</w:t>
      </w:r>
      <w:r w:rsidRPr="00A6594F">
        <w:rPr>
          <w:rFonts w:ascii="Corbel" w:hAnsi="Corbel"/>
          <w:color w:val="auto"/>
          <w:spacing w:val="-6"/>
          <w:sz w:val="22"/>
        </w:rPr>
        <w:t xml:space="preserve"> </w:t>
      </w:r>
      <w:r w:rsidRPr="00A6594F">
        <w:rPr>
          <w:rFonts w:ascii="Corbel" w:hAnsi="Corbel"/>
          <w:color w:val="auto"/>
          <w:sz w:val="22"/>
        </w:rPr>
        <w:t>not</w:t>
      </w:r>
      <w:r w:rsidRPr="00A6594F">
        <w:rPr>
          <w:rFonts w:ascii="Corbel" w:hAnsi="Corbel"/>
          <w:color w:val="auto"/>
          <w:spacing w:val="-3"/>
          <w:sz w:val="22"/>
        </w:rPr>
        <w:t xml:space="preserve"> </w:t>
      </w:r>
      <w:r w:rsidRPr="00A6594F">
        <w:rPr>
          <w:rFonts w:ascii="Corbel" w:hAnsi="Corbel"/>
          <w:color w:val="auto"/>
          <w:sz w:val="22"/>
        </w:rPr>
        <w:t>be</w:t>
      </w:r>
      <w:r w:rsidRPr="00A6594F">
        <w:rPr>
          <w:rFonts w:ascii="Corbel" w:hAnsi="Corbel"/>
          <w:color w:val="auto"/>
          <w:spacing w:val="-4"/>
          <w:sz w:val="22"/>
        </w:rPr>
        <w:t xml:space="preserve"> </w:t>
      </w:r>
      <w:r w:rsidRPr="00A6594F">
        <w:rPr>
          <w:rFonts w:ascii="Corbel" w:hAnsi="Corbel"/>
          <w:color w:val="auto"/>
          <w:spacing w:val="-3"/>
          <w:sz w:val="22"/>
        </w:rPr>
        <w:t>left</w:t>
      </w:r>
      <w:r w:rsidRPr="00A6594F">
        <w:rPr>
          <w:rFonts w:ascii="Corbel" w:hAnsi="Corbel"/>
          <w:color w:val="auto"/>
          <w:spacing w:val="-4"/>
          <w:sz w:val="22"/>
        </w:rPr>
        <w:t xml:space="preserve"> </w:t>
      </w:r>
      <w:proofErr w:type="gramStart"/>
      <w:r w:rsidRPr="00A6594F">
        <w:rPr>
          <w:rFonts w:ascii="Corbel" w:hAnsi="Corbel"/>
          <w:color w:val="auto"/>
          <w:spacing w:val="-3"/>
          <w:sz w:val="22"/>
        </w:rPr>
        <w:t>unattended,</w:t>
      </w:r>
      <w:r w:rsidRPr="00A6594F">
        <w:rPr>
          <w:rFonts w:ascii="Corbel" w:hAnsi="Corbel"/>
          <w:color w:val="auto"/>
          <w:spacing w:val="-2"/>
          <w:sz w:val="22"/>
        </w:rPr>
        <w:t xml:space="preserve"> </w:t>
      </w:r>
      <w:r w:rsidRPr="00A6594F">
        <w:rPr>
          <w:rFonts w:ascii="Corbel" w:hAnsi="Corbel"/>
          <w:color w:val="auto"/>
          <w:sz w:val="22"/>
        </w:rPr>
        <w:t>and</w:t>
      </w:r>
      <w:proofErr w:type="gramEnd"/>
      <w:r w:rsidRPr="00A6594F">
        <w:rPr>
          <w:rFonts w:ascii="Corbel" w:hAnsi="Corbel"/>
          <w:color w:val="auto"/>
          <w:spacing w:val="-6"/>
          <w:sz w:val="22"/>
        </w:rPr>
        <w:t xml:space="preserve"> </w:t>
      </w:r>
      <w:r w:rsidRPr="00A6594F">
        <w:rPr>
          <w:rFonts w:ascii="Corbel" w:hAnsi="Corbel"/>
          <w:color w:val="auto"/>
          <w:sz w:val="22"/>
        </w:rPr>
        <w:t>will</w:t>
      </w:r>
      <w:r w:rsidRPr="00A6594F">
        <w:rPr>
          <w:rFonts w:ascii="Corbel" w:hAnsi="Corbel"/>
          <w:color w:val="auto"/>
          <w:spacing w:val="-6"/>
          <w:sz w:val="22"/>
        </w:rPr>
        <w:t xml:space="preserve"> </w:t>
      </w:r>
      <w:r w:rsidRPr="00A6594F">
        <w:rPr>
          <w:rFonts w:ascii="Corbel" w:hAnsi="Corbel"/>
          <w:color w:val="auto"/>
          <w:sz w:val="22"/>
        </w:rPr>
        <w:t>be</w:t>
      </w:r>
      <w:r w:rsidRPr="00A6594F">
        <w:rPr>
          <w:rFonts w:ascii="Corbel" w:hAnsi="Corbel"/>
          <w:color w:val="auto"/>
          <w:spacing w:val="-8"/>
          <w:sz w:val="22"/>
        </w:rPr>
        <w:t xml:space="preserve"> </w:t>
      </w:r>
      <w:r w:rsidRPr="00A6594F">
        <w:rPr>
          <w:rFonts w:ascii="Corbel" w:hAnsi="Corbel"/>
          <w:color w:val="auto"/>
          <w:sz w:val="22"/>
        </w:rPr>
        <w:t>stored securely within the pharmacy to maintain</w:t>
      </w:r>
      <w:r w:rsidRPr="00A6594F">
        <w:rPr>
          <w:rFonts w:ascii="Corbel" w:hAnsi="Corbel"/>
          <w:color w:val="auto"/>
          <w:spacing w:val="11"/>
          <w:sz w:val="22"/>
        </w:rPr>
        <w:t xml:space="preserve"> </w:t>
      </w:r>
      <w:r w:rsidRPr="00A6594F">
        <w:rPr>
          <w:rFonts w:ascii="Corbel" w:hAnsi="Corbel"/>
          <w:color w:val="auto"/>
          <w:sz w:val="22"/>
        </w:rPr>
        <w:t>confidentiality.</w:t>
      </w:r>
    </w:p>
    <w:p w14:paraId="0C8A06E4" w14:textId="77777777" w:rsidR="004A4EB8" w:rsidRPr="00A6594F" w:rsidRDefault="004A4EB8" w:rsidP="006E224A">
      <w:pPr>
        <w:pStyle w:val="ListParagraph"/>
        <w:spacing w:line="276" w:lineRule="auto"/>
        <w:rPr>
          <w:rFonts w:ascii="Corbel" w:hAnsi="Corbel"/>
          <w:sz w:val="22"/>
        </w:rPr>
      </w:pPr>
    </w:p>
    <w:p w14:paraId="2637033E" w14:textId="77777777" w:rsidR="00934405" w:rsidRPr="00A6594F" w:rsidRDefault="004A4EB8" w:rsidP="006E224A">
      <w:pPr>
        <w:pStyle w:val="ListParagraph"/>
        <w:widowControl w:val="0"/>
        <w:numPr>
          <w:ilvl w:val="0"/>
          <w:numId w:val="15"/>
        </w:numPr>
        <w:tabs>
          <w:tab w:val="left" w:pos="861"/>
          <w:tab w:val="left" w:pos="862"/>
        </w:tabs>
        <w:autoSpaceDE w:val="0"/>
        <w:autoSpaceDN w:val="0"/>
        <w:spacing w:line="276" w:lineRule="auto"/>
        <w:ind w:left="714" w:hanging="357"/>
        <w:rPr>
          <w:rFonts w:ascii="Corbel" w:hAnsi="Corbel"/>
          <w:sz w:val="22"/>
        </w:rPr>
      </w:pPr>
      <w:r w:rsidRPr="00A6594F">
        <w:rPr>
          <w:rFonts w:ascii="Corbel" w:hAnsi="Corbel"/>
          <w:color w:val="auto"/>
          <w:sz w:val="22"/>
        </w:rPr>
        <w:t xml:space="preserve">The Service Provider will ensure that there are necessary safeguards for, and appropriate use of, service user and personal information to ensure that such information is dealt with legally, securely, efficiently </w:t>
      </w:r>
      <w:r w:rsidRPr="00A6594F">
        <w:rPr>
          <w:rFonts w:ascii="Corbel" w:hAnsi="Corbel"/>
          <w:color w:val="auto"/>
          <w:spacing w:val="-2"/>
          <w:sz w:val="22"/>
        </w:rPr>
        <w:t xml:space="preserve">and </w:t>
      </w:r>
      <w:r w:rsidRPr="00A6594F">
        <w:rPr>
          <w:rFonts w:ascii="Corbel" w:hAnsi="Corbel"/>
          <w:color w:val="auto"/>
          <w:sz w:val="22"/>
        </w:rPr>
        <w:t xml:space="preserve">effectively, in order to deliver the best possible </w:t>
      </w:r>
      <w:proofErr w:type="gramStart"/>
      <w:r w:rsidRPr="00A6594F">
        <w:rPr>
          <w:rFonts w:ascii="Corbel" w:hAnsi="Corbel"/>
          <w:color w:val="auto"/>
          <w:sz w:val="22"/>
        </w:rPr>
        <w:t xml:space="preserve">high </w:t>
      </w:r>
      <w:r w:rsidRPr="00A6594F">
        <w:rPr>
          <w:rFonts w:ascii="Corbel" w:hAnsi="Corbel"/>
          <w:color w:val="auto"/>
          <w:spacing w:val="-3"/>
          <w:sz w:val="22"/>
        </w:rPr>
        <w:t>quality</w:t>
      </w:r>
      <w:proofErr w:type="gramEnd"/>
      <w:r w:rsidRPr="00A6594F">
        <w:rPr>
          <w:rFonts w:ascii="Corbel" w:hAnsi="Corbel"/>
          <w:color w:val="auto"/>
          <w:spacing w:val="-3"/>
          <w:sz w:val="22"/>
        </w:rPr>
        <w:t xml:space="preserve"> </w:t>
      </w:r>
      <w:r w:rsidRPr="00A6594F">
        <w:rPr>
          <w:rFonts w:ascii="Corbel" w:hAnsi="Corbel"/>
          <w:color w:val="auto"/>
          <w:sz w:val="22"/>
        </w:rPr>
        <w:t xml:space="preserve">care. This will be in accordance with relevant legislation </w:t>
      </w:r>
      <w:r w:rsidRPr="00A6594F">
        <w:rPr>
          <w:rFonts w:ascii="Corbel" w:hAnsi="Corbel"/>
          <w:color w:val="auto"/>
          <w:spacing w:val="-3"/>
          <w:sz w:val="22"/>
        </w:rPr>
        <w:t xml:space="preserve">and </w:t>
      </w:r>
      <w:r w:rsidRPr="00A6594F">
        <w:rPr>
          <w:rFonts w:ascii="Corbel" w:hAnsi="Corbel"/>
          <w:color w:val="auto"/>
          <w:sz w:val="22"/>
        </w:rPr>
        <w:t xml:space="preserve">best practice </w:t>
      </w:r>
      <w:r w:rsidRPr="00A6594F">
        <w:rPr>
          <w:rFonts w:ascii="Corbel" w:hAnsi="Corbel"/>
          <w:color w:val="auto"/>
          <w:spacing w:val="-4"/>
          <w:sz w:val="22"/>
        </w:rPr>
        <w:t xml:space="preserve">guidelines </w:t>
      </w:r>
      <w:r w:rsidRPr="00A6594F">
        <w:rPr>
          <w:rFonts w:ascii="Corbel" w:hAnsi="Corbel"/>
          <w:color w:val="auto"/>
          <w:sz w:val="22"/>
        </w:rPr>
        <w:t>including the Data Protection Act (2018), the General Data Protection Regulation (GDPR), and Caldicott</w:t>
      </w:r>
      <w:r w:rsidRPr="00A6594F">
        <w:rPr>
          <w:rFonts w:ascii="Corbel" w:hAnsi="Corbel"/>
          <w:color w:val="auto"/>
          <w:spacing w:val="-1"/>
          <w:sz w:val="22"/>
        </w:rPr>
        <w:t xml:space="preserve"> </w:t>
      </w:r>
      <w:r w:rsidRPr="00A6594F">
        <w:rPr>
          <w:rFonts w:ascii="Corbel" w:hAnsi="Corbel"/>
          <w:color w:val="auto"/>
          <w:sz w:val="22"/>
        </w:rPr>
        <w:t>Principles.</w:t>
      </w:r>
    </w:p>
    <w:p w14:paraId="278424A7" w14:textId="77777777" w:rsidR="005F2FDE" w:rsidRPr="00A6594F" w:rsidRDefault="005F2FDE" w:rsidP="005F2FDE">
      <w:pPr>
        <w:widowControl w:val="0"/>
        <w:tabs>
          <w:tab w:val="left" w:pos="861"/>
          <w:tab w:val="left" w:pos="862"/>
        </w:tabs>
        <w:autoSpaceDE w:val="0"/>
        <w:autoSpaceDN w:val="0"/>
        <w:spacing w:line="276" w:lineRule="auto"/>
        <w:rPr>
          <w:rFonts w:ascii="Corbel" w:hAnsi="Corbel"/>
          <w:sz w:val="22"/>
        </w:rPr>
      </w:pPr>
    </w:p>
    <w:p w14:paraId="137EDBAC" w14:textId="77777777" w:rsidR="00934405" w:rsidRPr="00A6594F" w:rsidRDefault="00934405" w:rsidP="006E224A">
      <w:pPr>
        <w:pStyle w:val="StyleMD"/>
        <w:spacing w:line="276" w:lineRule="auto"/>
        <w:rPr>
          <w:rFonts w:ascii="Corbel" w:hAnsi="Corbel"/>
          <w:szCs w:val="28"/>
        </w:rPr>
      </w:pPr>
      <w:r w:rsidRPr="00A6594F">
        <w:rPr>
          <w:rFonts w:ascii="Corbel" w:hAnsi="Corbel"/>
          <w:szCs w:val="28"/>
        </w:rPr>
        <w:t>Access and eligibility</w:t>
      </w:r>
    </w:p>
    <w:p w14:paraId="04BE0BC6" w14:textId="77777777" w:rsidR="00934405" w:rsidRPr="00A6594F" w:rsidRDefault="00934405" w:rsidP="006E224A">
      <w:pPr>
        <w:spacing w:line="276" w:lineRule="auto"/>
        <w:rPr>
          <w:rFonts w:ascii="Corbel" w:hAnsi="Corbel"/>
          <w:sz w:val="22"/>
        </w:rPr>
      </w:pPr>
    </w:p>
    <w:p w14:paraId="09D66231" w14:textId="77777777" w:rsidR="000A15A8" w:rsidRPr="00A6594F" w:rsidRDefault="000A15A8" w:rsidP="006E224A">
      <w:pPr>
        <w:pStyle w:val="ListParagraph"/>
        <w:widowControl w:val="0"/>
        <w:numPr>
          <w:ilvl w:val="0"/>
          <w:numId w:val="16"/>
        </w:numPr>
        <w:tabs>
          <w:tab w:val="left" w:pos="861"/>
          <w:tab w:val="left" w:pos="862"/>
        </w:tabs>
        <w:autoSpaceDE w:val="0"/>
        <w:autoSpaceDN w:val="0"/>
        <w:spacing w:before="4" w:line="276" w:lineRule="auto"/>
        <w:ind w:left="714" w:hanging="357"/>
        <w:rPr>
          <w:rFonts w:ascii="Corbel" w:hAnsi="Corbel"/>
          <w:sz w:val="22"/>
        </w:rPr>
      </w:pPr>
      <w:r w:rsidRPr="00A6594F">
        <w:rPr>
          <w:rFonts w:ascii="Corbel" w:hAnsi="Corbel"/>
          <w:color w:val="auto"/>
          <w:sz w:val="22"/>
        </w:rPr>
        <w:t>The</w:t>
      </w:r>
      <w:r w:rsidRPr="00A6594F">
        <w:rPr>
          <w:rFonts w:ascii="Corbel" w:hAnsi="Corbel"/>
          <w:color w:val="auto"/>
          <w:spacing w:val="-9"/>
          <w:sz w:val="22"/>
        </w:rPr>
        <w:t xml:space="preserve"> </w:t>
      </w:r>
      <w:r w:rsidRPr="00A6594F">
        <w:rPr>
          <w:rFonts w:ascii="Corbel" w:hAnsi="Corbel"/>
          <w:color w:val="auto"/>
          <w:sz w:val="22"/>
        </w:rPr>
        <w:t>Service</w:t>
      </w:r>
      <w:r w:rsidRPr="00A6594F">
        <w:rPr>
          <w:rFonts w:ascii="Corbel" w:hAnsi="Corbel"/>
          <w:color w:val="auto"/>
          <w:spacing w:val="-11"/>
          <w:sz w:val="22"/>
        </w:rPr>
        <w:t xml:space="preserve"> </w:t>
      </w:r>
      <w:r w:rsidRPr="00A6594F">
        <w:rPr>
          <w:rFonts w:ascii="Corbel" w:hAnsi="Corbel"/>
          <w:color w:val="auto"/>
          <w:sz w:val="22"/>
        </w:rPr>
        <w:t>shall</w:t>
      </w:r>
      <w:r w:rsidRPr="00A6594F">
        <w:rPr>
          <w:rFonts w:ascii="Corbel" w:hAnsi="Corbel"/>
          <w:color w:val="auto"/>
          <w:spacing w:val="-10"/>
          <w:sz w:val="22"/>
        </w:rPr>
        <w:t xml:space="preserve"> </w:t>
      </w:r>
      <w:r w:rsidRPr="00A6594F">
        <w:rPr>
          <w:rFonts w:ascii="Corbel" w:hAnsi="Corbel"/>
          <w:color w:val="auto"/>
          <w:sz w:val="22"/>
        </w:rPr>
        <w:t>be</w:t>
      </w:r>
      <w:r w:rsidRPr="00A6594F">
        <w:rPr>
          <w:rFonts w:ascii="Corbel" w:hAnsi="Corbel"/>
          <w:color w:val="auto"/>
          <w:spacing w:val="-7"/>
          <w:sz w:val="22"/>
        </w:rPr>
        <w:t xml:space="preserve"> </w:t>
      </w:r>
      <w:r w:rsidRPr="00A6594F">
        <w:rPr>
          <w:rFonts w:ascii="Corbel" w:hAnsi="Corbel"/>
          <w:color w:val="auto"/>
          <w:sz w:val="22"/>
        </w:rPr>
        <w:t>available</w:t>
      </w:r>
      <w:r w:rsidRPr="00A6594F">
        <w:rPr>
          <w:rFonts w:ascii="Corbel" w:hAnsi="Corbel"/>
          <w:color w:val="auto"/>
          <w:spacing w:val="-7"/>
          <w:sz w:val="22"/>
        </w:rPr>
        <w:t xml:space="preserve"> </w:t>
      </w:r>
      <w:r w:rsidRPr="00A6594F">
        <w:rPr>
          <w:rFonts w:ascii="Corbel" w:hAnsi="Corbel"/>
          <w:color w:val="auto"/>
          <w:sz w:val="22"/>
        </w:rPr>
        <w:t>for</w:t>
      </w:r>
      <w:r w:rsidRPr="00A6594F">
        <w:rPr>
          <w:rFonts w:ascii="Corbel" w:hAnsi="Corbel"/>
          <w:color w:val="auto"/>
          <w:spacing w:val="-6"/>
          <w:sz w:val="22"/>
        </w:rPr>
        <w:t xml:space="preserve"> </w:t>
      </w:r>
      <w:r w:rsidRPr="00A6594F">
        <w:rPr>
          <w:rFonts w:ascii="Corbel" w:hAnsi="Corbel"/>
          <w:color w:val="auto"/>
          <w:sz w:val="22"/>
        </w:rPr>
        <w:t>all</w:t>
      </w:r>
      <w:r w:rsidRPr="00A6594F">
        <w:rPr>
          <w:rFonts w:ascii="Corbel" w:hAnsi="Corbel"/>
          <w:color w:val="auto"/>
          <w:spacing w:val="-11"/>
          <w:sz w:val="22"/>
        </w:rPr>
        <w:t xml:space="preserve"> </w:t>
      </w:r>
      <w:r w:rsidRPr="00A6594F">
        <w:rPr>
          <w:rFonts w:ascii="Corbel" w:hAnsi="Corbel"/>
          <w:color w:val="auto"/>
          <w:sz w:val="22"/>
        </w:rPr>
        <w:t>pharmacy</w:t>
      </w:r>
      <w:r w:rsidR="00B205E9" w:rsidRPr="00A6594F">
        <w:rPr>
          <w:rFonts w:ascii="Corbel" w:hAnsi="Corbel"/>
          <w:color w:val="auto"/>
          <w:sz w:val="22"/>
        </w:rPr>
        <w:t>’s</w:t>
      </w:r>
      <w:r w:rsidRPr="00A6594F">
        <w:rPr>
          <w:rFonts w:ascii="Corbel" w:hAnsi="Corbel"/>
          <w:color w:val="auto"/>
          <w:spacing w:val="-8"/>
          <w:sz w:val="22"/>
        </w:rPr>
        <w:t xml:space="preserve"> </w:t>
      </w:r>
      <w:r w:rsidRPr="00A6594F">
        <w:rPr>
          <w:rFonts w:ascii="Corbel" w:hAnsi="Corbel"/>
          <w:color w:val="auto"/>
          <w:sz w:val="22"/>
        </w:rPr>
        <w:t>opening</w:t>
      </w:r>
      <w:r w:rsidRPr="00A6594F">
        <w:rPr>
          <w:rFonts w:ascii="Corbel" w:hAnsi="Corbel"/>
          <w:color w:val="auto"/>
          <w:spacing w:val="-4"/>
          <w:sz w:val="22"/>
        </w:rPr>
        <w:t xml:space="preserve"> </w:t>
      </w:r>
      <w:r w:rsidRPr="00A6594F">
        <w:rPr>
          <w:rFonts w:ascii="Corbel" w:hAnsi="Corbel"/>
          <w:color w:val="auto"/>
          <w:sz w:val="22"/>
        </w:rPr>
        <w:t>hours,</w:t>
      </w:r>
      <w:r w:rsidRPr="00A6594F">
        <w:rPr>
          <w:rFonts w:ascii="Corbel" w:hAnsi="Corbel"/>
          <w:color w:val="auto"/>
          <w:spacing w:val="-4"/>
          <w:sz w:val="22"/>
        </w:rPr>
        <w:t xml:space="preserve"> </w:t>
      </w:r>
      <w:r w:rsidRPr="00A6594F">
        <w:rPr>
          <w:rFonts w:ascii="Corbel" w:hAnsi="Corbel"/>
          <w:color w:val="auto"/>
          <w:sz w:val="22"/>
        </w:rPr>
        <w:t>according</w:t>
      </w:r>
      <w:r w:rsidRPr="00A6594F">
        <w:rPr>
          <w:rFonts w:ascii="Corbel" w:hAnsi="Corbel"/>
          <w:color w:val="auto"/>
          <w:spacing w:val="-8"/>
          <w:sz w:val="22"/>
        </w:rPr>
        <w:t xml:space="preserve"> </w:t>
      </w:r>
      <w:r w:rsidRPr="00A6594F">
        <w:rPr>
          <w:rFonts w:ascii="Corbel" w:hAnsi="Corbel"/>
          <w:color w:val="auto"/>
          <w:sz w:val="22"/>
        </w:rPr>
        <w:t>to</w:t>
      </w:r>
      <w:r w:rsidRPr="00A6594F">
        <w:rPr>
          <w:rFonts w:ascii="Corbel" w:hAnsi="Corbel"/>
          <w:color w:val="auto"/>
          <w:spacing w:val="-9"/>
          <w:sz w:val="22"/>
        </w:rPr>
        <w:t xml:space="preserve"> </w:t>
      </w:r>
      <w:r w:rsidRPr="00A6594F">
        <w:rPr>
          <w:rFonts w:ascii="Corbel" w:hAnsi="Corbel"/>
          <w:color w:val="auto"/>
          <w:sz w:val="22"/>
        </w:rPr>
        <w:t>the restrictions it has under the Contractual Framework Agreement with the NHS Commissioning</w:t>
      </w:r>
      <w:r w:rsidRPr="00A6594F">
        <w:rPr>
          <w:rFonts w:ascii="Corbel" w:hAnsi="Corbel"/>
          <w:color w:val="auto"/>
          <w:spacing w:val="-3"/>
          <w:sz w:val="22"/>
        </w:rPr>
        <w:t xml:space="preserve"> </w:t>
      </w:r>
      <w:r w:rsidR="00B205E9" w:rsidRPr="00A6594F">
        <w:rPr>
          <w:rFonts w:ascii="Corbel" w:hAnsi="Corbel"/>
          <w:color w:val="auto"/>
          <w:sz w:val="22"/>
        </w:rPr>
        <w:t>Board</w:t>
      </w:r>
      <w:r w:rsidRPr="00A6594F">
        <w:rPr>
          <w:rFonts w:ascii="Corbel" w:hAnsi="Corbel"/>
          <w:color w:val="auto"/>
          <w:sz w:val="22"/>
        </w:rPr>
        <w:t>.</w:t>
      </w:r>
    </w:p>
    <w:p w14:paraId="0081B6ED" w14:textId="77777777" w:rsidR="00934405" w:rsidRPr="00A6594F" w:rsidRDefault="00934405" w:rsidP="006E224A">
      <w:pPr>
        <w:pStyle w:val="BodyText"/>
        <w:spacing w:before="10" w:line="276" w:lineRule="auto"/>
        <w:rPr>
          <w:rFonts w:ascii="Corbel" w:hAnsi="Corbel"/>
          <w:sz w:val="22"/>
        </w:rPr>
      </w:pPr>
    </w:p>
    <w:p w14:paraId="0B535803" w14:textId="77777777" w:rsidR="005B2D0D" w:rsidRPr="00A6594F" w:rsidRDefault="005B2D0D" w:rsidP="006E224A">
      <w:pPr>
        <w:pStyle w:val="ListParagraph"/>
        <w:widowControl w:val="0"/>
        <w:numPr>
          <w:ilvl w:val="0"/>
          <w:numId w:val="16"/>
        </w:numPr>
        <w:tabs>
          <w:tab w:val="left" w:pos="861"/>
          <w:tab w:val="left" w:pos="862"/>
        </w:tabs>
        <w:autoSpaceDE w:val="0"/>
        <w:autoSpaceDN w:val="0"/>
        <w:spacing w:before="1" w:line="276" w:lineRule="auto"/>
        <w:ind w:left="714" w:hanging="357"/>
        <w:rPr>
          <w:rFonts w:ascii="Corbel" w:hAnsi="Corbel"/>
          <w:sz w:val="22"/>
        </w:rPr>
      </w:pPr>
      <w:r w:rsidRPr="00A6594F">
        <w:rPr>
          <w:rFonts w:ascii="Corbel" w:hAnsi="Corbel"/>
          <w:sz w:val="22"/>
        </w:rPr>
        <w:t xml:space="preserve">During these hours, the Service Provider will </w:t>
      </w:r>
      <w:proofErr w:type="gramStart"/>
      <w:r w:rsidRPr="00A6594F">
        <w:rPr>
          <w:rFonts w:ascii="Corbel" w:hAnsi="Corbel"/>
          <w:sz w:val="22"/>
        </w:rPr>
        <w:t xml:space="preserve">maintain an </w:t>
      </w:r>
      <w:r w:rsidRPr="00A6594F">
        <w:rPr>
          <w:rFonts w:ascii="Corbel" w:hAnsi="Corbel"/>
          <w:spacing w:val="-3"/>
          <w:sz w:val="22"/>
        </w:rPr>
        <w:t xml:space="preserve">acceptable </w:t>
      </w:r>
      <w:r w:rsidRPr="00A6594F">
        <w:rPr>
          <w:rFonts w:ascii="Corbel" w:hAnsi="Corbel"/>
          <w:sz w:val="22"/>
        </w:rPr>
        <w:t>level of staffing at all times</w:t>
      </w:r>
      <w:proofErr w:type="gramEnd"/>
      <w:r w:rsidRPr="00A6594F">
        <w:rPr>
          <w:rFonts w:ascii="Corbel" w:hAnsi="Corbel"/>
          <w:sz w:val="22"/>
        </w:rPr>
        <w:t xml:space="preserve">, </w:t>
      </w:r>
      <w:r w:rsidRPr="00A6594F">
        <w:rPr>
          <w:rFonts w:ascii="Corbel" w:hAnsi="Corbel"/>
          <w:spacing w:val="-2"/>
          <w:sz w:val="22"/>
        </w:rPr>
        <w:t xml:space="preserve">and </w:t>
      </w:r>
      <w:r w:rsidRPr="00A6594F">
        <w:rPr>
          <w:rFonts w:ascii="Corbel" w:hAnsi="Corbel"/>
          <w:sz w:val="22"/>
        </w:rPr>
        <w:t xml:space="preserve">will provide suitably </w:t>
      </w:r>
      <w:r w:rsidRPr="00A6594F">
        <w:rPr>
          <w:rFonts w:ascii="Corbel" w:hAnsi="Corbel"/>
          <w:spacing w:val="-3"/>
          <w:sz w:val="22"/>
        </w:rPr>
        <w:t xml:space="preserve">skilled, </w:t>
      </w:r>
      <w:r w:rsidRPr="00A6594F">
        <w:rPr>
          <w:rFonts w:ascii="Corbel" w:hAnsi="Corbel"/>
          <w:sz w:val="22"/>
        </w:rPr>
        <w:t xml:space="preserve">trained </w:t>
      </w:r>
      <w:r w:rsidRPr="00A6594F">
        <w:rPr>
          <w:rFonts w:ascii="Corbel" w:hAnsi="Corbel"/>
          <w:spacing w:val="-2"/>
          <w:sz w:val="22"/>
        </w:rPr>
        <w:t xml:space="preserve">and </w:t>
      </w:r>
      <w:r w:rsidRPr="00A6594F">
        <w:rPr>
          <w:rFonts w:ascii="Corbel" w:hAnsi="Corbel"/>
          <w:sz w:val="22"/>
        </w:rPr>
        <w:t>experienced paid staff to provide the</w:t>
      </w:r>
      <w:r w:rsidRPr="00A6594F">
        <w:rPr>
          <w:rFonts w:ascii="Corbel" w:hAnsi="Corbel"/>
          <w:spacing w:val="31"/>
          <w:sz w:val="22"/>
        </w:rPr>
        <w:t xml:space="preserve"> </w:t>
      </w:r>
      <w:r w:rsidRPr="00A6594F">
        <w:rPr>
          <w:rFonts w:ascii="Corbel" w:hAnsi="Corbel"/>
          <w:sz w:val="22"/>
        </w:rPr>
        <w:t>Service.</w:t>
      </w:r>
    </w:p>
    <w:p w14:paraId="176425E0" w14:textId="77777777" w:rsidR="00934405" w:rsidRPr="00A6594F" w:rsidRDefault="00934405" w:rsidP="006E224A">
      <w:pPr>
        <w:pStyle w:val="BodyText"/>
        <w:spacing w:before="1" w:line="276" w:lineRule="auto"/>
        <w:rPr>
          <w:rFonts w:ascii="Corbel" w:hAnsi="Corbel"/>
          <w:sz w:val="22"/>
        </w:rPr>
      </w:pPr>
    </w:p>
    <w:p w14:paraId="780DC13D" w14:textId="77777777" w:rsidR="00934405" w:rsidRPr="00A6594F" w:rsidRDefault="00934405" w:rsidP="006E224A">
      <w:pPr>
        <w:pStyle w:val="ListParagraph"/>
        <w:widowControl w:val="0"/>
        <w:numPr>
          <w:ilvl w:val="0"/>
          <w:numId w:val="16"/>
        </w:numPr>
        <w:tabs>
          <w:tab w:val="left" w:pos="861"/>
          <w:tab w:val="left" w:pos="862"/>
        </w:tabs>
        <w:autoSpaceDE w:val="0"/>
        <w:autoSpaceDN w:val="0"/>
        <w:spacing w:line="276" w:lineRule="auto"/>
        <w:ind w:left="714" w:hanging="357"/>
        <w:rPr>
          <w:rFonts w:ascii="Corbel" w:hAnsi="Corbel"/>
          <w:sz w:val="22"/>
        </w:rPr>
      </w:pPr>
      <w:r w:rsidRPr="00A6594F">
        <w:rPr>
          <w:rFonts w:ascii="Corbel" w:hAnsi="Corbel"/>
          <w:sz w:val="22"/>
        </w:rPr>
        <w:t>The</w:t>
      </w:r>
      <w:r w:rsidRPr="00A6594F">
        <w:rPr>
          <w:rFonts w:ascii="Corbel" w:hAnsi="Corbel"/>
          <w:spacing w:val="-9"/>
          <w:sz w:val="22"/>
        </w:rPr>
        <w:t xml:space="preserve"> </w:t>
      </w:r>
      <w:r w:rsidRPr="00A6594F">
        <w:rPr>
          <w:rFonts w:ascii="Corbel" w:hAnsi="Corbel"/>
          <w:sz w:val="22"/>
        </w:rPr>
        <w:t>Service</w:t>
      </w:r>
      <w:r w:rsidRPr="00A6594F">
        <w:rPr>
          <w:rFonts w:ascii="Corbel" w:hAnsi="Corbel"/>
          <w:spacing w:val="-9"/>
          <w:sz w:val="22"/>
        </w:rPr>
        <w:t xml:space="preserve"> </w:t>
      </w:r>
      <w:r w:rsidRPr="00A6594F">
        <w:rPr>
          <w:rFonts w:ascii="Corbel" w:hAnsi="Corbel"/>
          <w:sz w:val="22"/>
        </w:rPr>
        <w:t>Provider</w:t>
      </w:r>
      <w:r w:rsidRPr="00A6594F">
        <w:rPr>
          <w:rFonts w:ascii="Corbel" w:hAnsi="Corbel"/>
          <w:spacing w:val="-9"/>
          <w:sz w:val="22"/>
        </w:rPr>
        <w:t xml:space="preserve"> </w:t>
      </w:r>
      <w:r w:rsidR="005B2D0D" w:rsidRPr="00A6594F">
        <w:rPr>
          <w:rFonts w:ascii="Corbel" w:hAnsi="Corbel"/>
          <w:sz w:val="22"/>
        </w:rPr>
        <w:t>will</w:t>
      </w:r>
      <w:r w:rsidR="005B2D0D" w:rsidRPr="00A6594F">
        <w:rPr>
          <w:rFonts w:ascii="Corbel" w:hAnsi="Corbel"/>
          <w:spacing w:val="-8"/>
          <w:sz w:val="22"/>
        </w:rPr>
        <w:t xml:space="preserve"> </w:t>
      </w:r>
      <w:r w:rsidR="005B2D0D" w:rsidRPr="00A6594F">
        <w:rPr>
          <w:rFonts w:ascii="Corbel" w:hAnsi="Corbel"/>
          <w:sz w:val="22"/>
        </w:rPr>
        <w:t>ensure</w:t>
      </w:r>
      <w:r w:rsidR="005B2D0D" w:rsidRPr="00A6594F">
        <w:rPr>
          <w:rFonts w:ascii="Corbel" w:hAnsi="Corbel"/>
          <w:spacing w:val="-8"/>
          <w:sz w:val="22"/>
        </w:rPr>
        <w:t xml:space="preserve"> </w:t>
      </w:r>
      <w:r w:rsidR="005B2D0D" w:rsidRPr="00A6594F">
        <w:rPr>
          <w:rFonts w:ascii="Corbel" w:hAnsi="Corbel"/>
          <w:sz w:val="22"/>
        </w:rPr>
        <w:t>that</w:t>
      </w:r>
      <w:r w:rsidR="005B2D0D" w:rsidRPr="00A6594F">
        <w:rPr>
          <w:rFonts w:ascii="Corbel" w:hAnsi="Corbel"/>
          <w:spacing w:val="-6"/>
          <w:sz w:val="22"/>
        </w:rPr>
        <w:t xml:space="preserve"> </w:t>
      </w:r>
      <w:r w:rsidR="005B2D0D" w:rsidRPr="00A6594F">
        <w:rPr>
          <w:rFonts w:ascii="Corbel" w:hAnsi="Corbel"/>
          <w:sz w:val="22"/>
        </w:rPr>
        <w:t>the</w:t>
      </w:r>
      <w:r w:rsidR="005B2D0D" w:rsidRPr="00A6594F">
        <w:rPr>
          <w:rFonts w:ascii="Corbel" w:hAnsi="Corbel"/>
          <w:spacing w:val="-5"/>
          <w:sz w:val="22"/>
        </w:rPr>
        <w:t xml:space="preserve"> </w:t>
      </w:r>
      <w:r w:rsidR="005B2D0D" w:rsidRPr="00A6594F">
        <w:rPr>
          <w:rFonts w:ascii="Corbel" w:hAnsi="Corbel"/>
          <w:sz w:val="22"/>
        </w:rPr>
        <w:t>area</w:t>
      </w:r>
      <w:r w:rsidR="005B2D0D" w:rsidRPr="00A6594F">
        <w:rPr>
          <w:rFonts w:ascii="Corbel" w:hAnsi="Corbel"/>
          <w:spacing w:val="-10"/>
          <w:sz w:val="22"/>
        </w:rPr>
        <w:t xml:space="preserve"> </w:t>
      </w:r>
      <w:r w:rsidR="005B2D0D" w:rsidRPr="00A6594F">
        <w:rPr>
          <w:rFonts w:ascii="Corbel" w:hAnsi="Corbel"/>
          <w:sz w:val="22"/>
        </w:rPr>
        <w:t>of</w:t>
      </w:r>
      <w:r w:rsidR="005B2D0D" w:rsidRPr="00A6594F">
        <w:rPr>
          <w:rFonts w:ascii="Corbel" w:hAnsi="Corbel"/>
          <w:spacing w:val="-7"/>
          <w:sz w:val="22"/>
        </w:rPr>
        <w:t xml:space="preserve"> </w:t>
      </w:r>
      <w:r w:rsidR="005B2D0D" w:rsidRPr="00A6594F">
        <w:rPr>
          <w:rFonts w:ascii="Corbel" w:hAnsi="Corbel"/>
          <w:spacing w:val="-3"/>
          <w:sz w:val="22"/>
        </w:rPr>
        <w:t>the</w:t>
      </w:r>
      <w:r w:rsidR="005B2D0D" w:rsidRPr="00A6594F">
        <w:rPr>
          <w:rFonts w:ascii="Corbel" w:hAnsi="Corbel"/>
          <w:spacing w:val="-7"/>
          <w:sz w:val="22"/>
        </w:rPr>
        <w:t xml:space="preserve"> </w:t>
      </w:r>
      <w:r w:rsidR="005B2D0D" w:rsidRPr="00A6594F">
        <w:rPr>
          <w:rFonts w:ascii="Corbel" w:hAnsi="Corbel"/>
          <w:sz w:val="22"/>
        </w:rPr>
        <w:t>pharmacy</w:t>
      </w:r>
      <w:r w:rsidR="005B2D0D" w:rsidRPr="00A6594F">
        <w:rPr>
          <w:rFonts w:ascii="Corbel" w:hAnsi="Corbel"/>
          <w:spacing w:val="-6"/>
          <w:sz w:val="22"/>
        </w:rPr>
        <w:t xml:space="preserve"> </w:t>
      </w:r>
      <w:r w:rsidR="005B2D0D" w:rsidRPr="00A6594F">
        <w:rPr>
          <w:rFonts w:ascii="Corbel" w:hAnsi="Corbel"/>
          <w:sz w:val="22"/>
        </w:rPr>
        <w:t>in</w:t>
      </w:r>
      <w:r w:rsidR="005B2D0D" w:rsidRPr="00A6594F">
        <w:rPr>
          <w:rFonts w:ascii="Corbel" w:hAnsi="Corbel"/>
          <w:spacing w:val="-8"/>
          <w:sz w:val="22"/>
        </w:rPr>
        <w:t xml:space="preserve"> </w:t>
      </w:r>
      <w:r w:rsidR="005B2D0D" w:rsidRPr="00A6594F">
        <w:rPr>
          <w:rFonts w:ascii="Corbel" w:hAnsi="Corbel"/>
          <w:sz w:val="22"/>
        </w:rPr>
        <w:t>which</w:t>
      </w:r>
      <w:r w:rsidR="005B2D0D" w:rsidRPr="00A6594F">
        <w:rPr>
          <w:rFonts w:ascii="Corbel" w:hAnsi="Corbel"/>
          <w:spacing w:val="-6"/>
          <w:sz w:val="22"/>
        </w:rPr>
        <w:t xml:space="preserve"> </w:t>
      </w:r>
      <w:r w:rsidR="005B2D0D" w:rsidRPr="00A6594F">
        <w:rPr>
          <w:rFonts w:ascii="Corbel" w:hAnsi="Corbel"/>
          <w:sz w:val="22"/>
        </w:rPr>
        <w:t>the</w:t>
      </w:r>
      <w:r w:rsidR="005B2D0D" w:rsidRPr="00A6594F">
        <w:rPr>
          <w:rFonts w:ascii="Corbel" w:hAnsi="Corbel"/>
          <w:spacing w:val="-7"/>
          <w:sz w:val="22"/>
        </w:rPr>
        <w:t xml:space="preserve"> </w:t>
      </w:r>
      <w:r w:rsidR="005B2D0D" w:rsidRPr="00A6594F">
        <w:rPr>
          <w:rFonts w:ascii="Corbel" w:hAnsi="Corbel"/>
          <w:sz w:val="22"/>
        </w:rPr>
        <w:t>Service</w:t>
      </w:r>
      <w:r w:rsidR="005B2D0D" w:rsidRPr="00A6594F">
        <w:rPr>
          <w:rFonts w:ascii="Corbel" w:hAnsi="Corbel"/>
          <w:spacing w:val="-7"/>
          <w:sz w:val="22"/>
        </w:rPr>
        <w:t xml:space="preserve"> </w:t>
      </w:r>
      <w:r w:rsidR="005B2D0D" w:rsidRPr="00A6594F">
        <w:rPr>
          <w:rFonts w:ascii="Corbel" w:hAnsi="Corbel"/>
          <w:sz w:val="22"/>
        </w:rPr>
        <w:t xml:space="preserve">is delivered provides a sufficient level of privacy and safety to the service user. </w:t>
      </w:r>
      <w:r w:rsidR="00354582" w:rsidRPr="00A6594F">
        <w:rPr>
          <w:rFonts w:ascii="Corbel" w:hAnsi="Corbel"/>
          <w:sz w:val="22"/>
        </w:rPr>
        <w:t>T</w:t>
      </w:r>
      <w:r w:rsidR="005B2D0D" w:rsidRPr="00A6594F">
        <w:rPr>
          <w:rFonts w:ascii="Corbel" w:hAnsi="Corbel"/>
          <w:sz w:val="22"/>
        </w:rPr>
        <w:t>o be</w:t>
      </w:r>
      <w:r w:rsidR="00354582" w:rsidRPr="00A6594F">
        <w:rPr>
          <w:rFonts w:ascii="Corbel" w:hAnsi="Corbel"/>
          <w:sz w:val="22"/>
        </w:rPr>
        <w:t xml:space="preserve"> provided in </w:t>
      </w:r>
      <w:r w:rsidR="00BB3BBF" w:rsidRPr="00A6594F">
        <w:rPr>
          <w:rFonts w:ascii="Corbel" w:hAnsi="Corbel"/>
          <w:sz w:val="22"/>
        </w:rPr>
        <w:t>a consultation</w:t>
      </w:r>
      <w:r w:rsidR="00BB3BBF" w:rsidRPr="00A6594F">
        <w:rPr>
          <w:rFonts w:ascii="Corbel" w:hAnsi="Corbel"/>
          <w:spacing w:val="-32"/>
          <w:sz w:val="22"/>
        </w:rPr>
        <w:t xml:space="preserve"> room</w:t>
      </w:r>
      <w:r w:rsidR="00354582" w:rsidRPr="00A6594F">
        <w:rPr>
          <w:rFonts w:ascii="Corbel" w:hAnsi="Corbel"/>
          <w:sz w:val="22"/>
        </w:rPr>
        <w:t xml:space="preserve"> or other private and suitable area within the pharmacy for suitable consultations.</w:t>
      </w:r>
    </w:p>
    <w:p w14:paraId="42BB2A36" w14:textId="77777777" w:rsidR="005B2D0D" w:rsidRPr="00A6594F" w:rsidRDefault="005B2D0D" w:rsidP="006E224A">
      <w:pPr>
        <w:pStyle w:val="ListParagraph"/>
        <w:spacing w:line="276" w:lineRule="auto"/>
        <w:rPr>
          <w:rFonts w:ascii="Corbel" w:hAnsi="Corbel"/>
          <w:sz w:val="22"/>
        </w:rPr>
      </w:pPr>
    </w:p>
    <w:p w14:paraId="214F2692" w14:textId="77777777" w:rsidR="005B2D0D" w:rsidRPr="00A6594F" w:rsidRDefault="005B2D0D" w:rsidP="006E224A">
      <w:pPr>
        <w:pStyle w:val="ListParagraph"/>
        <w:widowControl w:val="0"/>
        <w:numPr>
          <w:ilvl w:val="0"/>
          <w:numId w:val="16"/>
        </w:numPr>
        <w:tabs>
          <w:tab w:val="left" w:pos="861"/>
          <w:tab w:val="left" w:pos="862"/>
        </w:tabs>
        <w:autoSpaceDE w:val="0"/>
        <w:autoSpaceDN w:val="0"/>
        <w:spacing w:line="276" w:lineRule="auto"/>
        <w:ind w:left="714" w:hanging="357"/>
        <w:rPr>
          <w:rFonts w:ascii="Corbel" w:hAnsi="Corbel"/>
          <w:sz w:val="22"/>
        </w:rPr>
      </w:pPr>
      <w:r w:rsidRPr="00A6594F">
        <w:rPr>
          <w:rFonts w:ascii="Corbel" w:hAnsi="Corbel"/>
          <w:sz w:val="22"/>
        </w:rPr>
        <w:t>The</w:t>
      </w:r>
      <w:r w:rsidRPr="00A6594F">
        <w:rPr>
          <w:rFonts w:ascii="Corbel" w:hAnsi="Corbel"/>
          <w:spacing w:val="-5"/>
          <w:sz w:val="22"/>
        </w:rPr>
        <w:t xml:space="preserve"> </w:t>
      </w:r>
      <w:r w:rsidRPr="00A6594F">
        <w:rPr>
          <w:rFonts w:ascii="Corbel" w:hAnsi="Corbel"/>
          <w:sz w:val="22"/>
        </w:rPr>
        <w:t>Service</w:t>
      </w:r>
      <w:r w:rsidRPr="00A6594F">
        <w:rPr>
          <w:rFonts w:ascii="Corbel" w:hAnsi="Corbel"/>
          <w:spacing w:val="-3"/>
          <w:sz w:val="22"/>
        </w:rPr>
        <w:t xml:space="preserve"> </w:t>
      </w:r>
      <w:r w:rsidRPr="00A6594F">
        <w:rPr>
          <w:rFonts w:ascii="Corbel" w:hAnsi="Corbel"/>
          <w:sz w:val="22"/>
        </w:rPr>
        <w:t>will</w:t>
      </w:r>
      <w:r w:rsidRPr="00A6594F">
        <w:rPr>
          <w:rFonts w:ascii="Corbel" w:hAnsi="Corbel"/>
          <w:spacing w:val="-7"/>
          <w:sz w:val="22"/>
        </w:rPr>
        <w:t xml:space="preserve"> </w:t>
      </w:r>
      <w:r w:rsidRPr="00A6594F">
        <w:rPr>
          <w:rFonts w:ascii="Corbel" w:hAnsi="Corbel"/>
          <w:sz w:val="22"/>
        </w:rPr>
        <w:t>be</w:t>
      </w:r>
      <w:r w:rsidRPr="00A6594F">
        <w:rPr>
          <w:rFonts w:ascii="Corbel" w:hAnsi="Corbel"/>
          <w:spacing w:val="-7"/>
          <w:sz w:val="22"/>
        </w:rPr>
        <w:t xml:space="preserve"> </w:t>
      </w:r>
      <w:r w:rsidRPr="00A6594F">
        <w:rPr>
          <w:rFonts w:ascii="Corbel" w:hAnsi="Corbel"/>
          <w:sz w:val="22"/>
        </w:rPr>
        <w:t>open</w:t>
      </w:r>
      <w:r w:rsidRPr="00A6594F">
        <w:rPr>
          <w:rFonts w:ascii="Corbel" w:hAnsi="Corbel"/>
          <w:spacing w:val="-6"/>
          <w:sz w:val="22"/>
        </w:rPr>
        <w:t xml:space="preserve"> </w:t>
      </w:r>
      <w:r w:rsidRPr="00A6594F">
        <w:rPr>
          <w:rFonts w:ascii="Corbel" w:hAnsi="Corbel"/>
          <w:sz w:val="22"/>
        </w:rPr>
        <w:t>to</w:t>
      </w:r>
      <w:r w:rsidRPr="00A6594F">
        <w:rPr>
          <w:rFonts w:ascii="Corbel" w:hAnsi="Corbel"/>
          <w:spacing w:val="-3"/>
          <w:sz w:val="22"/>
        </w:rPr>
        <w:t xml:space="preserve"> </w:t>
      </w:r>
      <w:r w:rsidRPr="00A6594F">
        <w:rPr>
          <w:rFonts w:ascii="Corbel" w:hAnsi="Corbel"/>
          <w:sz w:val="22"/>
        </w:rPr>
        <w:t>anyone</w:t>
      </w:r>
      <w:r w:rsidRPr="00A6594F">
        <w:rPr>
          <w:rFonts w:ascii="Corbel" w:hAnsi="Corbel"/>
          <w:spacing w:val="-5"/>
          <w:sz w:val="22"/>
        </w:rPr>
        <w:t xml:space="preserve"> </w:t>
      </w:r>
      <w:r w:rsidRPr="00A6594F">
        <w:rPr>
          <w:rFonts w:ascii="Corbel" w:hAnsi="Corbel"/>
          <w:spacing w:val="-3"/>
          <w:sz w:val="22"/>
        </w:rPr>
        <w:t>aged</w:t>
      </w:r>
      <w:r w:rsidRPr="00A6594F">
        <w:rPr>
          <w:rFonts w:ascii="Corbel" w:hAnsi="Corbel"/>
          <w:spacing w:val="-5"/>
          <w:sz w:val="22"/>
        </w:rPr>
        <w:t xml:space="preserve"> </w:t>
      </w:r>
      <w:r w:rsidRPr="00A6594F">
        <w:rPr>
          <w:rFonts w:ascii="Corbel" w:hAnsi="Corbel"/>
          <w:sz w:val="22"/>
        </w:rPr>
        <w:t>18</w:t>
      </w:r>
      <w:r w:rsidRPr="00A6594F">
        <w:rPr>
          <w:rFonts w:ascii="Corbel" w:hAnsi="Corbel"/>
          <w:spacing w:val="-6"/>
          <w:sz w:val="22"/>
        </w:rPr>
        <w:t xml:space="preserve"> </w:t>
      </w:r>
      <w:r w:rsidRPr="00A6594F">
        <w:rPr>
          <w:rFonts w:ascii="Corbel" w:hAnsi="Corbel"/>
          <w:sz w:val="22"/>
        </w:rPr>
        <w:t>or</w:t>
      </w:r>
      <w:r w:rsidRPr="00A6594F">
        <w:rPr>
          <w:rFonts w:ascii="Corbel" w:hAnsi="Corbel"/>
          <w:spacing w:val="-5"/>
          <w:sz w:val="22"/>
        </w:rPr>
        <w:t xml:space="preserve"> </w:t>
      </w:r>
      <w:r w:rsidRPr="00A6594F">
        <w:rPr>
          <w:rFonts w:ascii="Corbel" w:hAnsi="Corbel"/>
          <w:sz w:val="22"/>
        </w:rPr>
        <w:t>over,</w:t>
      </w:r>
      <w:r w:rsidRPr="00A6594F">
        <w:rPr>
          <w:rFonts w:ascii="Corbel" w:hAnsi="Corbel"/>
          <w:spacing w:val="-2"/>
          <w:sz w:val="22"/>
        </w:rPr>
        <w:t xml:space="preserve"> </w:t>
      </w:r>
      <w:r w:rsidRPr="00A6594F">
        <w:rPr>
          <w:rFonts w:ascii="Corbel" w:hAnsi="Corbel"/>
          <w:sz w:val="22"/>
        </w:rPr>
        <w:t>who</w:t>
      </w:r>
      <w:r w:rsidRPr="00A6594F">
        <w:rPr>
          <w:rFonts w:ascii="Corbel" w:hAnsi="Corbel"/>
          <w:spacing w:val="-3"/>
          <w:sz w:val="22"/>
        </w:rPr>
        <w:t xml:space="preserve"> </w:t>
      </w:r>
      <w:r w:rsidRPr="00A6594F">
        <w:rPr>
          <w:rFonts w:ascii="Corbel" w:hAnsi="Corbel"/>
          <w:sz w:val="22"/>
        </w:rPr>
        <w:t>is</w:t>
      </w:r>
      <w:r w:rsidRPr="00A6594F">
        <w:rPr>
          <w:rFonts w:ascii="Corbel" w:hAnsi="Corbel"/>
          <w:spacing w:val="-3"/>
          <w:sz w:val="22"/>
        </w:rPr>
        <w:t xml:space="preserve"> </w:t>
      </w:r>
      <w:r w:rsidRPr="00A6594F">
        <w:rPr>
          <w:rFonts w:ascii="Corbel" w:hAnsi="Corbel"/>
          <w:sz w:val="22"/>
        </w:rPr>
        <w:t>a</w:t>
      </w:r>
      <w:r w:rsidRPr="00A6594F">
        <w:rPr>
          <w:rFonts w:ascii="Corbel" w:hAnsi="Corbel"/>
          <w:spacing w:val="-6"/>
          <w:sz w:val="22"/>
        </w:rPr>
        <w:t xml:space="preserve"> </w:t>
      </w:r>
      <w:r w:rsidR="00161C16" w:rsidRPr="00A6594F">
        <w:rPr>
          <w:rFonts w:ascii="Corbel" w:hAnsi="Corbel"/>
          <w:sz w:val="22"/>
        </w:rPr>
        <w:t>Wokingham</w:t>
      </w:r>
      <w:r w:rsidRPr="00A6594F">
        <w:rPr>
          <w:rFonts w:ascii="Corbel" w:hAnsi="Corbel"/>
          <w:spacing w:val="-5"/>
          <w:sz w:val="22"/>
        </w:rPr>
        <w:t xml:space="preserve"> </w:t>
      </w:r>
      <w:r w:rsidRPr="00A6594F">
        <w:rPr>
          <w:rFonts w:ascii="Corbel" w:hAnsi="Corbel"/>
          <w:sz w:val="22"/>
        </w:rPr>
        <w:t xml:space="preserve">resident and who is an injecting user of </w:t>
      </w:r>
      <w:r w:rsidR="00BB3BBF" w:rsidRPr="00A6594F">
        <w:rPr>
          <w:rFonts w:ascii="Corbel" w:hAnsi="Corbel"/>
          <w:sz w:val="22"/>
        </w:rPr>
        <w:t xml:space="preserve">illicit </w:t>
      </w:r>
      <w:r w:rsidR="00BB3BBF" w:rsidRPr="00A6594F">
        <w:rPr>
          <w:rFonts w:ascii="Corbel" w:hAnsi="Corbel"/>
          <w:spacing w:val="-37"/>
          <w:sz w:val="22"/>
        </w:rPr>
        <w:t>drugs</w:t>
      </w:r>
      <w:r w:rsidRPr="00A6594F">
        <w:rPr>
          <w:rFonts w:ascii="Corbel" w:hAnsi="Corbel"/>
          <w:sz w:val="22"/>
        </w:rPr>
        <w:t>.</w:t>
      </w:r>
    </w:p>
    <w:p w14:paraId="7487776B" w14:textId="77777777" w:rsidR="005B2D0D" w:rsidRPr="00A6594F" w:rsidRDefault="005B2D0D" w:rsidP="006E224A">
      <w:pPr>
        <w:pStyle w:val="ListParagraph"/>
        <w:widowControl w:val="0"/>
        <w:tabs>
          <w:tab w:val="left" w:pos="861"/>
          <w:tab w:val="left" w:pos="862"/>
        </w:tabs>
        <w:autoSpaceDE w:val="0"/>
        <w:autoSpaceDN w:val="0"/>
        <w:spacing w:before="72" w:line="276" w:lineRule="auto"/>
        <w:ind w:right="795"/>
        <w:rPr>
          <w:rFonts w:ascii="Corbel" w:hAnsi="Corbel"/>
          <w:sz w:val="22"/>
        </w:rPr>
      </w:pPr>
    </w:p>
    <w:p w14:paraId="0BFD2F8C" w14:textId="77777777" w:rsidR="00934405" w:rsidRPr="00A6594F" w:rsidRDefault="005B2D0D" w:rsidP="006E224A">
      <w:pPr>
        <w:pStyle w:val="ListParagraph"/>
        <w:widowControl w:val="0"/>
        <w:numPr>
          <w:ilvl w:val="0"/>
          <w:numId w:val="16"/>
        </w:numPr>
        <w:tabs>
          <w:tab w:val="left" w:pos="861"/>
          <w:tab w:val="left" w:pos="862"/>
        </w:tabs>
        <w:autoSpaceDE w:val="0"/>
        <w:autoSpaceDN w:val="0"/>
        <w:spacing w:before="4" w:line="276" w:lineRule="auto"/>
        <w:ind w:left="714" w:hanging="357"/>
        <w:rPr>
          <w:rFonts w:ascii="Corbel" w:hAnsi="Corbel"/>
          <w:sz w:val="22"/>
        </w:rPr>
      </w:pPr>
      <w:r w:rsidRPr="00A6594F">
        <w:rPr>
          <w:rFonts w:ascii="Corbel" w:hAnsi="Corbel"/>
          <w:sz w:val="22"/>
        </w:rPr>
        <w:t>For</w:t>
      </w:r>
      <w:r w:rsidRPr="00A6594F">
        <w:rPr>
          <w:rFonts w:ascii="Corbel" w:hAnsi="Corbel"/>
          <w:spacing w:val="-8"/>
          <w:sz w:val="22"/>
        </w:rPr>
        <w:t xml:space="preserve"> </w:t>
      </w:r>
      <w:r w:rsidRPr="00A6594F">
        <w:rPr>
          <w:rFonts w:ascii="Corbel" w:hAnsi="Corbel"/>
          <w:sz w:val="22"/>
        </w:rPr>
        <w:t>the</w:t>
      </w:r>
      <w:r w:rsidRPr="00A6594F">
        <w:rPr>
          <w:rFonts w:ascii="Corbel" w:hAnsi="Corbel"/>
          <w:spacing w:val="-8"/>
          <w:sz w:val="22"/>
        </w:rPr>
        <w:t xml:space="preserve"> </w:t>
      </w:r>
      <w:r w:rsidRPr="00A6594F">
        <w:rPr>
          <w:rFonts w:ascii="Corbel" w:hAnsi="Corbel"/>
          <w:sz w:val="22"/>
        </w:rPr>
        <w:t>avoidance</w:t>
      </w:r>
      <w:r w:rsidRPr="00A6594F">
        <w:rPr>
          <w:rFonts w:ascii="Corbel" w:hAnsi="Corbel"/>
          <w:spacing w:val="-9"/>
          <w:sz w:val="22"/>
        </w:rPr>
        <w:t xml:space="preserve"> </w:t>
      </w:r>
      <w:r w:rsidRPr="00A6594F">
        <w:rPr>
          <w:rFonts w:ascii="Corbel" w:hAnsi="Corbel"/>
          <w:sz w:val="22"/>
        </w:rPr>
        <w:t>of</w:t>
      </w:r>
      <w:r w:rsidRPr="00A6594F">
        <w:rPr>
          <w:rFonts w:ascii="Corbel" w:hAnsi="Corbel"/>
          <w:spacing w:val="-9"/>
          <w:sz w:val="22"/>
        </w:rPr>
        <w:t xml:space="preserve"> </w:t>
      </w:r>
      <w:r w:rsidRPr="00A6594F">
        <w:rPr>
          <w:rFonts w:ascii="Corbel" w:hAnsi="Corbel"/>
          <w:sz w:val="22"/>
        </w:rPr>
        <w:t>doubt,</w:t>
      </w:r>
      <w:r w:rsidRPr="00A6594F">
        <w:rPr>
          <w:rFonts w:ascii="Corbel" w:hAnsi="Corbel"/>
          <w:spacing w:val="-9"/>
          <w:sz w:val="22"/>
        </w:rPr>
        <w:t xml:space="preserve"> </w:t>
      </w:r>
      <w:r w:rsidRPr="00A6594F">
        <w:rPr>
          <w:rFonts w:ascii="Corbel" w:hAnsi="Corbel"/>
          <w:sz w:val="22"/>
        </w:rPr>
        <w:t>other</w:t>
      </w:r>
      <w:r w:rsidRPr="00A6594F">
        <w:rPr>
          <w:rFonts w:ascii="Corbel" w:hAnsi="Corbel"/>
          <w:spacing w:val="-5"/>
          <w:sz w:val="22"/>
        </w:rPr>
        <w:t xml:space="preserve"> </w:t>
      </w:r>
      <w:r w:rsidRPr="00A6594F">
        <w:rPr>
          <w:rFonts w:ascii="Corbel" w:hAnsi="Corbel"/>
          <w:sz w:val="22"/>
        </w:rPr>
        <w:t>injecting</w:t>
      </w:r>
      <w:r w:rsidRPr="00A6594F">
        <w:rPr>
          <w:rFonts w:ascii="Corbel" w:hAnsi="Corbel"/>
          <w:spacing w:val="-7"/>
          <w:sz w:val="22"/>
        </w:rPr>
        <w:t xml:space="preserve"> </w:t>
      </w:r>
      <w:r w:rsidRPr="00A6594F">
        <w:rPr>
          <w:rFonts w:ascii="Corbel" w:hAnsi="Corbel"/>
          <w:sz w:val="22"/>
        </w:rPr>
        <w:t>user</w:t>
      </w:r>
      <w:r w:rsidRPr="00A6594F">
        <w:rPr>
          <w:rFonts w:ascii="Corbel" w:hAnsi="Corbel"/>
          <w:spacing w:val="-8"/>
          <w:sz w:val="22"/>
        </w:rPr>
        <w:t xml:space="preserve"> </w:t>
      </w:r>
      <w:r w:rsidRPr="00A6594F">
        <w:rPr>
          <w:rFonts w:ascii="Corbel" w:hAnsi="Corbel"/>
          <w:sz w:val="22"/>
        </w:rPr>
        <w:t>groups,</w:t>
      </w:r>
      <w:r w:rsidRPr="00A6594F">
        <w:rPr>
          <w:rFonts w:ascii="Corbel" w:hAnsi="Corbel"/>
          <w:spacing w:val="-8"/>
          <w:sz w:val="22"/>
        </w:rPr>
        <w:t xml:space="preserve"> </w:t>
      </w:r>
      <w:r w:rsidRPr="00A6594F">
        <w:rPr>
          <w:rFonts w:ascii="Corbel" w:hAnsi="Corbel"/>
          <w:sz w:val="22"/>
        </w:rPr>
        <w:t>such</w:t>
      </w:r>
      <w:r w:rsidRPr="00A6594F">
        <w:rPr>
          <w:rFonts w:ascii="Corbel" w:hAnsi="Corbel"/>
          <w:spacing w:val="-5"/>
          <w:sz w:val="22"/>
        </w:rPr>
        <w:t xml:space="preserve"> </w:t>
      </w:r>
      <w:r w:rsidRPr="00A6594F">
        <w:rPr>
          <w:rFonts w:ascii="Corbel" w:hAnsi="Corbel"/>
          <w:sz w:val="22"/>
        </w:rPr>
        <w:t>as</w:t>
      </w:r>
      <w:r w:rsidRPr="00A6594F">
        <w:rPr>
          <w:rFonts w:ascii="Corbel" w:hAnsi="Corbel"/>
          <w:spacing w:val="-7"/>
          <w:sz w:val="22"/>
        </w:rPr>
        <w:t xml:space="preserve"> </w:t>
      </w:r>
      <w:r w:rsidRPr="00A6594F">
        <w:rPr>
          <w:rFonts w:ascii="Corbel" w:hAnsi="Corbel"/>
          <w:sz w:val="22"/>
        </w:rPr>
        <w:t>insulin</w:t>
      </w:r>
      <w:r w:rsidRPr="00A6594F">
        <w:rPr>
          <w:rFonts w:ascii="Corbel" w:hAnsi="Corbel"/>
          <w:spacing w:val="-9"/>
          <w:sz w:val="22"/>
        </w:rPr>
        <w:t xml:space="preserve"> </w:t>
      </w:r>
      <w:r w:rsidRPr="00A6594F">
        <w:rPr>
          <w:rFonts w:ascii="Corbel" w:hAnsi="Corbel"/>
          <w:sz w:val="22"/>
        </w:rPr>
        <w:t>users,</w:t>
      </w:r>
      <w:r w:rsidRPr="00A6594F">
        <w:rPr>
          <w:rFonts w:ascii="Corbel" w:hAnsi="Corbel"/>
          <w:spacing w:val="-8"/>
          <w:sz w:val="22"/>
        </w:rPr>
        <w:t xml:space="preserve"> </w:t>
      </w:r>
      <w:r w:rsidRPr="00A6594F">
        <w:rPr>
          <w:rFonts w:ascii="Corbel" w:hAnsi="Corbel"/>
          <w:sz w:val="22"/>
        </w:rPr>
        <w:t>are</w:t>
      </w:r>
      <w:r w:rsidRPr="00A6594F">
        <w:rPr>
          <w:rFonts w:ascii="Corbel" w:hAnsi="Corbel"/>
          <w:spacing w:val="-7"/>
          <w:sz w:val="22"/>
        </w:rPr>
        <w:t xml:space="preserve"> </w:t>
      </w:r>
      <w:r w:rsidRPr="00A6594F">
        <w:rPr>
          <w:rFonts w:ascii="Corbel" w:hAnsi="Corbel"/>
          <w:sz w:val="22"/>
        </w:rPr>
        <w:t>not eligible for the Service under this</w:t>
      </w:r>
      <w:r w:rsidRPr="00A6594F">
        <w:rPr>
          <w:rFonts w:ascii="Corbel" w:hAnsi="Corbel"/>
          <w:spacing w:val="-10"/>
          <w:sz w:val="22"/>
        </w:rPr>
        <w:t xml:space="preserve"> </w:t>
      </w:r>
      <w:r w:rsidR="00ED0BD9" w:rsidRPr="00A6594F">
        <w:rPr>
          <w:rFonts w:ascii="Corbel" w:hAnsi="Corbel"/>
          <w:spacing w:val="-10"/>
          <w:sz w:val="22"/>
        </w:rPr>
        <w:t>service specification</w:t>
      </w:r>
      <w:r w:rsidRPr="00A6594F">
        <w:rPr>
          <w:rFonts w:ascii="Corbel" w:hAnsi="Corbel"/>
          <w:sz w:val="22"/>
        </w:rPr>
        <w:t>.</w:t>
      </w:r>
    </w:p>
    <w:p w14:paraId="0F0830BC" w14:textId="77777777" w:rsidR="00913559" w:rsidRPr="00A6594F" w:rsidRDefault="00913559" w:rsidP="006E224A">
      <w:pPr>
        <w:spacing w:line="276" w:lineRule="auto"/>
        <w:rPr>
          <w:rFonts w:ascii="Corbel" w:hAnsi="Corbel"/>
          <w:sz w:val="22"/>
        </w:rPr>
      </w:pPr>
    </w:p>
    <w:p w14:paraId="48424EA6" w14:textId="77777777" w:rsidR="00F55BC2" w:rsidRPr="00A6594F" w:rsidRDefault="00F55BC2" w:rsidP="006E224A">
      <w:pPr>
        <w:pStyle w:val="StyleMD"/>
        <w:spacing w:line="276" w:lineRule="auto"/>
        <w:rPr>
          <w:rFonts w:ascii="Corbel" w:hAnsi="Corbel"/>
          <w:szCs w:val="28"/>
        </w:rPr>
      </w:pPr>
      <w:r w:rsidRPr="00A6594F">
        <w:rPr>
          <w:rFonts w:ascii="Corbel" w:hAnsi="Corbel"/>
          <w:szCs w:val="28"/>
        </w:rPr>
        <w:t>Outcomes</w:t>
      </w:r>
    </w:p>
    <w:p w14:paraId="32D0128B" w14:textId="77777777" w:rsidR="008B74E8" w:rsidRPr="00A6594F" w:rsidRDefault="008B74E8" w:rsidP="00913559">
      <w:pPr>
        <w:pStyle w:val="StyleMD"/>
        <w:numPr>
          <w:ilvl w:val="0"/>
          <w:numId w:val="0"/>
        </w:numPr>
        <w:spacing w:line="276" w:lineRule="auto"/>
        <w:ind w:left="432"/>
        <w:rPr>
          <w:rFonts w:ascii="Corbel" w:hAnsi="Corbel"/>
          <w:sz w:val="22"/>
        </w:rPr>
      </w:pPr>
    </w:p>
    <w:p w14:paraId="736428F9" w14:textId="77777777" w:rsidR="005B2D0D" w:rsidRPr="00A6594F" w:rsidRDefault="00F55BC2" w:rsidP="00913559">
      <w:pPr>
        <w:pStyle w:val="Heading2"/>
        <w:keepNext w:val="0"/>
        <w:widowControl w:val="0"/>
        <w:numPr>
          <w:ilvl w:val="0"/>
          <w:numId w:val="17"/>
        </w:numPr>
        <w:tabs>
          <w:tab w:val="clear" w:pos="-720"/>
          <w:tab w:val="left" w:pos="1682"/>
          <w:tab w:val="left" w:pos="1683"/>
        </w:tabs>
        <w:autoSpaceDE w:val="0"/>
        <w:autoSpaceDN w:val="0"/>
        <w:spacing w:line="276" w:lineRule="auto"/>
        <w:rPr>
          <w:rFonts w:ascii="Corbel" w:hAnsi="Corbel"/>
          <w:color w:val="000000" w:themeColor="text1"/>
        </w:rPr>
      </w:pPr>
      <w:r w:rsidRPr="00A6594F">
        <w:rPr>
          <w:rFonts w:ascii="Corbel" w:hAnsi="Corbel"/>
          <w:color w:val="000000" w:themeColor="text1"/>
        </w:rPr>
        <w:t>The Service will contribute towards the following</w:t>
      </w:r>
      <w:r w:rsidRPr="00A6594F">
        <w:rPr>
          <w:rFonts w:ascii="Corbel" w:hAnsi="Corbel"/>
          <w:color w:val="000000" w:themeColor="text1"/>
          <w:spacing w:val="-29"/>
        </w:rPr>
        <w:t xml:space="preserve"> </w:t>
      </w:r>
      <w:r w:rsidRPr="00A6594F">
        <w:rPr>
          <w:rFonts w:ascii="Corbel" w:hAnsi="Corbel"/>
          <w:color w:val="000000" w:themeColor="text1"/>
        </w:rPr>
        <w:t>outcomes:</w:t>
      </w:r>
    </w:p>
    <w:p w14:paraId="6484C76D" w14:textId="77777777" w:rsidR="00913559" w:rsidRPr="00A6594F" w:rsidRDefault="005B2D0D" w:rsidP="00913559">
      <w:pPr>
        <w:pStyle w:val="Heading2"/>
        <w:keepNext w:val="0"/>
        <w:widowControl w:val="0"/>
        <w:numPr>
          <w:ilvl w:val="0"/>
          <w:numId w:val="34"/>
        </w:numPr>
        <w:tabs>
          <w:tab w:val="clear" w:pos="-720"/>
          <w:tab w:val="left" w:pos="1682"/>
          <w:tab w:val="left" w:pos="1683"/>
        </w:tabs>
        <w:autoSpaceDE w:val="0"/>
        <w:autoSpaceDN w:val="0"/>
        <w:spacing w:line="276" w:lineRule="auto"/>
        <w:rPr>
          <w:rFonts w:ascii="Corbel" w:hAnsi="Corbel"/>
          <w:color w:val="auto"/>
        </w:rPr>
      </w:pPr>
      <w:r w:rsidRPr="00A6594F">
        <w:rPr>
          <w:rFonts w:ascii="Corbel" w:hAnsi="Corbel"/>
          <w:color w:val="auto"/>
        </w:rPr>
        <w:t>A</w:t>
      </w:r>
      <w:r w:rsidRPr="00A6594F">
        <w:rPr>
          <w:rFonts w:ascii="Corbel" w:hAnsi="Corbel"/>
          <w:color w:val="auto"/>
          <w:spacing w:val="-8"/>
        </w:rPr>
        <w:t xml:space="preserve"> </w:t>
      </w:r>
      <w:r w:rsidRPr="00A6594F">
        <w:rPr>
          <w:rFonts w:ascii="Corbel" w:hAnsi="Corbel"/>
          <w:color w:val="auto"/>
        </w:rPr>
        <w:t>reduction</w:t>
      </w:r>
      <w:r w:rsidRPr="00A6594F">
        <w:rPr>
          <w:rFonts w:ascii="Corbel" w:hAnsi="Corbel"/>
          <w:color w:val="auto"/>
          <w:spacing w:val="-6"/>
        </w:rPr>
        <w:t xml:space="preserve"> </w:t>
      </w:r>
      <w:r w:rsidRPr="00A6594F">
        <w:rPr>
          <w:rFonts w:ascii="Corbel" w:hAnsi="Corbel"/>
          <w:color w:val="auto"/>
        </w:rPr>
        <w:t>in</w:t>
      </w:r>
      <w:r w:rsidRPr="00A6594F">
        <w:rPr>
          <w:rFonts w:ascii="Corbel" w:hAnsi="Corbel"/>
          <w:color w:val="auto"/>
          <w:spacing w:val="-9"/>
        </w:rPr>
        <w:t xml:space="preserve"> </w:t>
      </w:r>
      <w:r w:rsidRPr="00A6594F">
        <w:rPr>
          <w:rFonts w:ascii="Corbel" w:hAnsi="Corbel"/>
          <w:color w:val="auto"/>
        </w:rPr>
        <w:t>the</w:t>
      </w:r>
      <w:r w:rsidRPr="00A6594F">
        <w:rPr>
          <w:rFonts w:ascii="Corbel" w:hAnsi="Corbel"/>
          <w:color w:val="auto"/>
          <w:spacing w:val="-7"/>
        </w:rPr>
        <w:t xml:space="preserve"> </w:t>
      </w:r>
      <w:r w:rsidRPr="00A6594F">
        <w:rPr>
          <w:rFonts w:ascii="Corbel" w:hAnsi="Corbel"/>
          <w:color w:val="auto"/>
        </w:rPr>
        <w:t>rate</w:t>
      </w:r>
      <w:r w:rsidRPr="00A6594F">
        <w:rPr>
          <w:rFonts w:ascii="Corbel" w:hAnsi="Corbel"/>
          <w:color w:val="auto"/>
          <w:spacing w:val="-8"/>
        </w:rPr>
        <w:t xml:space="preserve"> </w:t>
      </w:r>
      <w:r w:rsidRPr="00A6594F">
        <w:rPr>
          <w:rFonts w:ascii="Corbel" w:hAnsi="Corbel"/>
          <w:color w:val="auto"/>
        </w:rPr>
        <w:t>of</w:t>
      </w:r>
      <w:r w:rsidRPr="00A6594F">
        <w:rPr>
          <w:rFonts w:ascii="Corbel" w:hAnsi="Corbel"/>
          <w:color w:val="auto"/>
          <w:spacing w:val="-8"/>
        </w:rPr>
        <w:t xml:space="preserve"> </w:t>
      </w:r>
      <w:r w:rsidRPr="00A6594F">
        <w:rPr>
          <w:rFonts w:ascii="Corbel" w:hAnsi="Corbel"/>
          <w:color w:val="auto"/>
        </w:rPr>
        <w:t>sharing</w:t>
      </w:r>
      <w:r w:rsidRPr="00A6594F">
        <w:rPr>
          <w:rFonts w:ascii="Corbel" w:hAnsi="Corbel"/>
          <w:color w:val="auto"/>
          <w:spacing w:val="-6"/>
        </w:rPr>
        <w:t xml:space="preserve"> </w:t>
      </w:r>
      <w:r w:rsidRPr="00A6594F">
        <w:rPr>
          <w:rFonts w:ascii="Corbel" w:hAnsi="Corbel"/>
          <w:color w:val="auto"/>
        </w:rPr>
        <w:t>and</w:t>
      </w:r>
      <w:r w:rsidRPr="00A6594F">
        <w:rPr>
          <w:rFonts w:ascii="Corbel" w:hAnsi="Corbel"/>
          <w:color w:val="auto"/>
          <w:spacing w:val="-9"/>
        </w:rPr>
        <w:t xml:space="preserve"> </w:t>
      </w:r>
      <w:r w:rsidRPr="00A6594F">
        <w:rPr>
          <w:rFonts w:ascii="Corbel" w:hAnsi="Corbel"/>
          <w:color w:val="auto"/>
        </w:rPr>
        <w:t>other</w:t>
      </w:r>
      <w:r w:rsidRPr="00A6594F">
        <w:rPr>
          <w:rFonts w:ascii="Corbel" w:hAnsi="Corbel"/>
          <w:color w:val="auto"/>
          <w:spacing w:val="-10"/>
        </w:rPr>
        <w:t xml:space="preserve"> </w:t>
      </w:r>
      <w:r w:rsidRPr="00A6594F">
        <w:rPr>
          <w:rFonts w:ascii="Corbel" w:hAnsi="Corbel"/>
          <w:color w:val="auto"/>
        </w:rPr>
        <w:t>high-risk</w:t>
      </w:r>
      <w:r w:rsidRPr="00A6594F">
        <w:rPr>
          <w:rFonts w:ascii="Corbel" w:hAnsi="Corbel"/>
          <w:color w:val="auto"/>
          <w:spacing w:val="-9"/>
        </w:rPr>
        <w:t xml:space="preserve"> </w:t>
      </w:r>
      <w:r w:rsidRPr="00A6594F">
        <w:rPr>
          <w:rFonts w:ascii="Corbel" w:hAnsi="Corbel"/>
          <w:color w:val="auto"/>
        </w:rPr>
        <w:t>injecting</w:t>
      </w:r>
      <w:r w:rsidRPr="00A6594F">
        <w:rPr>
          <w:rFonts w:ascii="Corbel" w:hAnsi="Corbel"/>
          <w:color w:val="auto"/>
          <w:spacing w:val="-8"/>
        </w:rPr>
        <w:t xml:space="preserve"> </w:t>
      </w:r>
      <w:r w:rsidRPr="00A6594F">
        <w:rPr>
          <w:rFonts w:ascii="Corbel" w:hAnsi="Corbel"/>
          <w:color w:val="auto"/>
        </w:rPr>
        <w:t>behaviours amongst illicit drug users in</w:t>
      </w:r>
      <w:r w:rsidRPr="00A6594F">
        <w:rPr>
          <w:rFonts w:ascii="Corbel" w:hAnsi="Corbel"/>
          <w:color w:val="auto"/>
          <w:spacing w:val="10"/>
        </w:rPr>
        <w:t xml:space="preserve"> </w:t>
      </w:r>
      <w:r w:rsidR="00161C16" w:rsidRPr="00A6594F">
        <w:rPr>
          <w:rFonts w:ascii="Corbel" w:hAnsi="Corbel"/>
          <w:color w:val="auto"/>
        </w:rPr>
        <w:t>Wokingham</w:t>
      </w:r>
    </w:p>
    <w:p w14:paraId="54E37AE3" w14:textId="77777777" w:rsidR="005B2D0D" w:rsidRPr="00A6594F" w:rsidRDefault="005B2D0D" w:rsidP="00913559">
      <w:pPr>
        <w:pStyle w:val="Heading2"/>
        <w:keepNext w:val="0"/>
        <w:widowControl w:val="0"/>
        <w:numPr>
          <w:ilvl w:val="0"/>
          <w:numId w:val="34"/>
        </w:numPr>
        <w:tabs>
          <w:tab w:val="clear" w:pos="-720"/>
          <w:tab w:val="left" w:pos="1682"/>
          <w:tab w:val="left" w:pos="1683"/>
        </w:tabs>
        <w:autoSpaceDE w:val="0"/>
        <w:autoSpaceDN w:val="0"/>
        <w:spacing w:line="276" w:lineRule="auto"/>
        <w:rPr>
          <w:rFonts w:ascii="Corbel" w:hAnsi="Corbel"/>
          <w:color w:val="auto"/>
        </w:rPr>
      </w:pPr>
      <w:r w:rsidRPr="00A6594F">
        <w:rPr>
          <w:rFonts w:ascii="Corbel" w:hAnsi="Corbel"/>
          <w:color w:val="auto"/>
        </w:rPr>
        <w:t>An</w:t>
      </w:r>
      <w:r w:rsidRPr="00A6594F">
        <w:rPr>
          <w:rFonts w:ascii="Corbel" w:hAnsi="Corbel"/>
          <w:color w:val="auto"/>
          <w:spacing w:val="-5"/>
        </w:rPr>
        <w:t xml:space="preserve"> </w:t>
      </w:r>
      <w:r w:rsidRPr="00A6594F">
        <w:rPr>
          <w:rFonts w:ascii="Corbel" w:hAnsi="Corbel"/>
          <w:color w:val="auto"/>
        </w:rPr>
        <w:t>increase</w:t>
      </w:r>
      <w:r w:rsidRPr="00A6594F">
        <w:rPr>
          <w:rFonts w:ascii="Corbel" w:hAnsi="Corbel"/>
          <w:color w:val="auto"/>
          <w:spacing w:val="-5"/>
        </w:rPr>
        <w:t xml:space="preserve"> </w:t>
      </w:r>
      <w:r w:rsidRPr="00A6594F">
        <w:rPr>
          <w:rFonts w:ascii="Corbel" w:hAnsi="Corbel"/>
          <w:color w:val="auto"/>
        </w:rPr>
        <w:t>in</w:t>
      </w:r>
      <w:r w:rsidRPr="00A6594F">
        <w:rPr>
          <w:rFonts w:ascii="Corbel" w:hAnsi="Corbel"/>
          <w:color w:val="auto"/>
          <w:spacing w:val="-4"/>
        </w:rPr>
        <w:t xml:space="preserve"> </w:t>
      </w:r>
      <w:r w:rsidRPr="00A6594F">
        <w:rPr>
          <w:rFonts w:ascii="Corbel" w:hAnsi="Corbel"/>
          <w:color w:val="auto"/>
        </w:rPr>
        <w:t>the</w:t>
      </w:r>
      <w:r w:rsidRPr="00A6594F">
        <w:rPr>
          <w:rFonts w:ascii="Corbel" w:hAnsi="Corbel"/>
          <w:color w:val="auto"/>
          <w:spacing w:val="-3"/>
        </w:rPr>
        <w:t xml:space="preserve"> </w:t>
      </w:r>
      <w:r w:rsidRPr="00A6594F">
        <w:rPr>
          <w:rFonts w:ascii="Corbel" w:hAnsi="Corbel"/>
          <w:color w:val="auto"/>
        </w:rPr>
        <w:t>knowledge</w:t>
      </w:r>
      <w:r w:rsidRPr="00A6594F">
        <w:rPr>
          <w:rFonts w:ascii="Corbel" w:hAnsi="Corbel"/>
          <w:color w:val="auto"/>
          <w:spacing w:val="-3"/>
        </w:rPr>
        <w:t xml:space="preserve"> </w:t>
      </w:r>
      <w:r w:rsidRPr="00A6594F">
        <w:rPr>
          <w:rFonts w:ascii="Corbel" w:hAnsi="Corbel"/>
          <w:color w:val="auto"/>
        </w:rPr>
        <w:t>and</w:t>
      </w:r>
      <w:r w:rsidRPr="00A6594F">
        <w:rPr>
          <w:rFonts w:ascii="Corbel" w:hAnsi="Corbel"/>
          <w:color w:val="auto"/>
          <w:spacing w:val="-6"/>
        </w:rPr>
        <w:t xml:space="preserve"> </w:t>
      </w:r>
      <w:r w:rsidRPr="00A6594F">
        <w:rPr>
          <w:rFonts w:ascii="Corbel" w:hAnsi="Corbel"/>
          <w:color w:val="auto"/>
        </w:rPr>
        <w:t>practice</w:t>
      </w:r>
      <w:r w:rsidRPr="00A6594F">
        <w:rPr>
          <w:rFonts w:ascii="Corbel" w:hAnsi="Corbel"/>
          <w:color w:val="auto"/>
          <w:spacing w:val="-6"/>
        </w:rPr>
        <w:t xml:space="preserve"> </w:t>
      </w:r>
      <w:r w:rsidRPr="00A6594F">
        <w:rPr>
          <w:rFonts w:ascii="Corbel" w:hAnsi="Corbel"/>
          <w:color w:val="auto"/>
        </w:rPr>
        <w:t>of</w:t>
      </w:r>
      <w:r w:rsidRPr="00A6594F">
        <w:rPr>
          <w:rFonts w:ascii="Corbel" w:hAnsi="Corbel"/>
          <w:color w:val="auto"/>
          <w:spacing w:val="-4"/>
        </w:rPr>
        <w:t xml:space="preserve"> </w:t>
      </w:r>
      <w:r w:rsidRPr="00A6594F">
        <w:rPr>
          <w:rFonts w:ascii="Corbel" w:hAnsi="Corbel"/>
          <w:color w:val="auto"/>
        </w:rPr>
        <w:t>safer</w:t>
      </w:r>
      <w:r w:rsidRPr="00A6594F">
        <w:rPr>
          <w:rFonts w:ascii="Corbel" w:hAnsi="Corbel"/>
          <w:color w:val="auto"/>
          <w:spacing w:val="-3"/>
        </w:rPr>
        <w:t xml:space="preserve"> </w:t>
      </w:r>
      <w:r w:rsidRPr="00A6594F">
        <w:rPr>
          <w:rFonts w:ascii="Corbel" w:hAnsi="Corbel"/>
          <w:color w:val="auto"/>
        </w:rPr>
        <w:t>injecting</w:t>
      </w:r>
      <w:r w:rsidRPr="00A6594F">
        <w:rPr>
          <w:rFonts w:ascii="Corbel" w:hAnsi="Corbel"/>
          <w:color w:val="auto"/>
          <w:spacing w:val="-4"/>
        </w:rPr>
        <w:t xml:space="preserve"> </w:t>
      </w:r>
      <w:r w:rsidRPr="00A6594F">
        <w:rPr>
          <w:rFonts w:ascii="Corbel" w:hAnsi="Corbel"/>
          <w:color w:val="auto"/>
        </w:rPr>
        <w:t>practices</w:t>
      </w:r>
    </w:p>
    <w:p w14:paraId="35EE2B96" w14:textId="77777777" w:rsidR="005B2D0D" w:rsidRPr="00A6594F" w:rsidRDefault="005B2D0D" w:rsidP="00913559">
      <w:pPr>
        <w:pStyle w:val="Heading2"/>
        <w:keepNext w:val="0"/>
        <w:widowControl w:val="0"/>
        <w:numPr>
          <w:ilvl w:val="0"/>
          <w:numId w:val="34"/>
        </w:numPr>
        <w:tabs>
          <w:tab w:val="clear" w:pos="-720"/>
          <w:tab w:val="left" w:pos="1682"/>
          <w:tab w:val="left" w:pos="1683"/>
        </w:tabs>
        <w:autoSpaceDE w:val="0"/>
        <w:autoSpaceDN w:val="0"/>
        <w:spacing w:line="276" w:lineRule="auto"/>
        <w:rPr>
          <w:rFonts w:ascii="Corbel" w:hAnsi="Corbel"/>
          <w:color w:val="auto"/>
        </w:rPr>
      </w:pPr>
      <w:r w:rsidRPr="00A6594F">
        <w:rPr>
          <w:rFonts w:ascii="Corbel" w:hAnsi="Corbel"/>
          <w:color w:val="auto"/>
        </w:rPr>
        <w:t>An</w:t>
      </w:r>
      <w:r w:rsidRPr="00A6594F">
        <w:rPr>
          <w:rFonts w:ascii="Corbel" w:hAnsi="Corbel"/>
          <w:color w:val="auto"/>
          <w:spacing w:val="-10"/>
        </w:rPr>
        <w:t xml:space="preserve"> </w:t>
      </w:r>
      <w:r w:rsidRPr="00A6594F">
        <w:rPr>
          <w:rFonts w:ascii="Corbel" w:hAnsi="Corbel"/>
          <w:color w:val="auto"/>
        </w:rPr>
        <w:t>improvement</w:t>
      </w:r>
      <w:r w:rsidRPr="00A6594F">
        <w:rPr>
          <w:rFonts w:ascii="Corbel" w:hAnsi="Corbel"/>
          <w:color w:val="auto"/>
          <w:spacing w:val="-10"/>
        </w:rPr>
        <w:t xml:space="preserve"> </w:t>
      </w:r>
      <w:r w:rsidRPr="00A6594F">
        <w:rPr>
          <w:rFonts w:ascii="Corbel" w:hAnsi="Corbel"/>
          <w:color w:val="auto"/>
        </w:rPr>
        <w:t>in</w:t>
      </w:r>
      <w:r w:rsidRPr="00A6594F">
        <w:rPr>
          <w:rFonts w:ascii="Corbel" w:hAnsi="Corbel"/>
          <w:color w:val="auto"/>
          <w:spacing w:val="-10"/>
        </w:rPr>
        <w:t xml:space="preserve"> </w:t>
      </w:r>
      <w:r w:rsidRPr="00A6594F">
        <w:rPr>
          <w:rFonts w:ascii="Corbel" w:hAnsi="Corbel"/>
          <w:color w:val="auto"/>
        </w:rPr>
        <w:t>harm</w:t>
      </w:r>
      <w:r w:rsidRPr="00A6594F">
        <w:rPr>
          <w:rFonts w:ascii="Corbel" w:hAnsi="Corbel"/>
          <w:color w:val="auto"/>
          <w:spacing w:val="-10"/>
        </w:rPr>
        <w:t xml:space="preserve"> </w:t>
      </w:r>
      <w:r w:rsidRPr="00A6594F">
        <w:rPr>
          <w:rFonts w:ascii="Corbel" w:hAnsi="Corbel"/>
          <w:color w:val="auto"/>
        </w:rPr>
        <w:t>reduction</w:t>
      </w:r>
      <w:r w:rsidRPr="00A6594F">
        <w:rPr>
          <w:rFonts w:ascii="Corbel" w:hAnsi="Corbel"/>
          <w:color w:val="auto"/>
          <w:spacing w:val="-11"/>
        </w:rPr>
        <w:t xml:space="preserve"> </w:t>
      </w:r>
      <w:r w:rsidRPr="00A6594F">
        <w:rPr>
          <w:rFonts w:ascii="Corbel" w:hAnsi="Corbel"/>
          <w:color w:val="auto"/>
        </w:rPr>
        <w:t>knowledge,</w:t>
      </w:r>
      <w:r w:rsidRPr="00A6594F">
        <w:rPr>
          <w:rFonts w:ascii="Corbel" w:hAnsi="Corbel"/>
          <w:color w:val="auto"/>
          <w:spacing w:val="-10"/>
        </w:rPr>
        <w:t xml:space="preserve"> </w:t>
      </w:r>
      <w:r w:rsidRPr="00A6594F">
        <w:rPr>
          <w:rFonts w:ascii="Corbel" w:hAnsi="Corbel"/>
          <w:color w:val="auto"/>
        </w:rPr>
        <w:t>including</w:t>
      </w:r>
      <w:r w:rsidRPr="00A6594F">
        <w:rPr>
          <w:rFonts w:ascii="Corbel" w:hAnsi="Corbel"/>
          <w:color w:val="auto"/>
          <w:spacing w:val="-10"/>
        </w:rPr>
        <w:t xml:space="preserve"> </w:t>
      </w:r>
      <w:r w:rsidRPr="00A6594F">
        <w:rPr>
          <w:rFonts w:ascii="Corbel" w:hAnsi="Corbel"/>
          <w:color w:val="auto"/>
        </w:rPr>
        <w:t>access</w:t>
      </w:r>
      <w:r w:rsidRPr="00A6594F">
        <w:rPr>
          <w:rFonts w:ascii="Corbel" w:hAnsi="Corbel"/>
          <w:color w:val="auto"/>
          <w:spacing w:val="-10"/>
        </w:rPr>
        <w:t xml:space="preserve"> </w:t>
      </w:r>
      <w:r w:rsidRPr="00A6594F">
        <w:rPr>
          <w:rFonts w:ascii="Corbel" w:hAnsi="Corbel"/>
          <w:color w:val="auto"/>
        </w:rPr>
        <w:t>to</w:t>
      </w:r>
      <w:r w:rsidRPr="00A6594F">
        <w:rPr>
          <w:rFonts w:ascii="Corbel" w:hAnsi="Corbel"/>
          <w:color w:val="auto"/>
          <w:spacing w:val="-10"/>
        </w:rPr>
        <w:t xml:space="preserve"> </w:t>
      </w:r>
      <w:r w:rsidRPr="00A6594F">
        <w:rPr>
          <w:rFonts w:ascii="Corbel" w:hAnsi="Corbel"/>
          <w:color w:val="auto"/>
        </w:rPr>
        <w:t xml:space="preserve">BBV support </w:t>
      </w:r>
      <w:r w:rsidRPr="00A6594F">
        <w:rPr>
          <w:rFonts w:ascii="Corbel" w:hAnsi="Corbel"/>
          <w:color w:val="auto"/>
          <w:spacing w:val="-2"/>
        </w:rPr>
        <w:t xml:space="preserve">and </w:t>
      </w:r>
      <w:r w:rsidRPr="00A6594F">
        <w:rPr>
          <w:rFonts w:ascii="Corbel" w:hAnsi="Corbel"/>
          <w:color w:val="auto"/>
        </w:rPr>
        <w:t>interventions, safer sex advice and advice on overdose prevention</w:t>
      </w:r>
    </w:p>
    <w:p w14:paraId="0D0ADA29" w14:textId="77777777" w:rsidR="005B2D0D" w:rsidRPr="00A6594F" w:rsidRDefault="005B2D0D" w:rsidP="00913559">
      <w:pPr>
        <w:pStyle w:val="Heading2"/>
        <w:keepNext w:val="0"/>
        <w:widowControl w:val="0"/>
        <w:numPr>
          <w:ilvl w:val="0"/>
          <w:numId w:val="34"/>
        </w:numPr>
        <w:tabs>
          <w:tab w:val="clear" w:pos="-720"/>
          <w:tab w:val="left" w:pos="1682"/>
          <w:tab w:val="left" w:pos="1683"/>
        </w:tabs>
        <w:autoSpaceDE w:val="0"/>
        <w:autoSpaceDN w:val="0"/>
        <w:spacing w:line="276" w:lineRule="auto"/>
        <w:rPr>
          <w:rFonts w:ascii="Corbel" w:hAnsi="Corbel"/>
          <w:color w:val="auto"/>
        </w:rPr>
      </w:pPr>
      <w:r w:rsidRPr="00A6594F">
        <w:rPr>
          <w:rFonts w:ascii="Corbel" w:hAnsi="Corbel"/>
          <w:color w:val="auto"/>
        </w:rPr>
        <w:t>Increased</w:t>
      </w:r>
      <w:r w:rsidRPr="00A6594F">
        <w:rPr>
          <w:rFonts w:ascii="Corbel" w:hAnsi="Corbel"/>
          <w:color w:val="auto"/>
          <w:spacing w:val="-6"/>
        </w:rPr>
        <w:t xml:space="preserve"> </w:t>
      </w:r>
      <w:r w:rsidRPr="00A6594F">
        <w:rPr>
          <w:rFonts w:ascii="Corbel" w:hAnsi="Corbel"/>
          <w:color w:val="auto"/>
        </w:rPr>
        <w:t>access</w:t>
      </w:r>
      <w:r w:rsidRPr="00A6594F">
        <w:rPr>
          <w:rFonts w:ascii="Corbel" w:hAnsi="Corbel"/>
          <w:color w:val="auto"/>
          <w:spacing w:val="-6"/>
        </w:rPr>
        <w:t xml:space="preserve"> </w:t>
      </w:r>
      <w:r w:rsidRPr="00A6594F">
        <w:rPr>
          <w:rFonts w:ascii="Corbel" w:hAnsi="Corbel"/>
          <w:color w:val="auto"/>
        </w:rPr>
        <w:t>to</w:t>
      </w:r>
      <w:r w:rsidRPr="00A6594F">
        <w:rPr>
          <w:rFonts w:ascii="Corbel" w:hAnsi="Corbel"/>
          <w:color w:val="auto"/>
          <w:spacing w:val="-8"/>
        </w:rPr>
        <w:t xml:space="preserve"> </w:t>
      </w:r>
      <w:r w:rsidRPr="00A6594F">
        <w:rPr>
          <w:rFonts w:ascii="Corbel" w:hAnsi="Corbel"/>
          <w:color w:val="auto"/>
        </w:rPr>
        <w:t>specialist</w:t>
      </w:r>
      <w:r w:rsidRPr="00A6594F">
        <w:rPr>
          <w:rFonts w:ascii="Corbel" w:hAnsi="Corbel"/>
          <w:color w:val="auto"/>
          <w:spacing w:val="-8"/>
        </w:rPr>
        <w:t xml:space="preserve"> </w:t>
      </w:r>
      <w:r w:rsidRPr="00A6594F">
        <w:rPr>
          <w:rFonts w:ascii="Corbel" w:hAnsi="Corbel"/>
          <w:color w:val="auto"/>
        </w:rPr>
        <w:t>drug</w:t>
      </w:r>
      <w:r w:rsidRPr="00A6594F">
        <w:rPr>
          <w:rFonts w:ascii="Corbel" w:hAnsi="Corbel"/>
          <w:color w:val="auto"/>
          <w:spacing w:val="-8"/>
        </w:rPr>
        <w:t xml:space="preserve"> </w:t>
      </w:r>
      <w:r w:rsidRPr="00A6594F">
        <w:rPr>
          <w:rFonts w:ascii="Corbel" w:hAnsi="Corbel"/>
          <w:color w:val="auto"/>
        </w:rPr>
        <w:t>support</w:t>
      </w:r>
      <w:r w:rsidRPr="00A6594F">
        <w:rPr>
          <w:rFonts w:ascii="Corbel" w:hAnsi="Corbel"/>
          <w:color w:val="auto"/>
          <w:spacing w:val="-7"/>
        </w:rPr>
        <w:t xml:space="preserve"> </w:t>
      </w:r>
      <w:r w:rsidRPr="00A6594F">
        <w:rPr>
          <w:rFonts w:ascii="Corbel" w:hAnsi="Corbel"/>
          <w:color w:val="auto"/>
          <w:spacing w:val="-3"/>
        </w:rPr>
        <w:t>through</w:t>
      </w:r>
      <w:r w:rsidRPr="00A6594F">
        <w:rPr>
          <w:rFonts w:ascii="Corbel" w:hAnsi="Corbel"/>
          <w:color w:val="auto"/>
          <w:spacing w:val="-7"/>
        </w:rPr>
        <w:t xml:space="preserve"> </w:t>
      </w:r>
      <w:r w:rsidRPr="00A6594F">
        <w:rPr>
          <w:rFonts w:ascii="Corbel" w:hAnsi="Corbel"/>
          <w:color w:val="auto"/>
        </w:rPr>
        <w:t>onward</w:t>
      </w:r>
      <w:r w:rsidRPr="00A6594F">
        <w:rPr>
          <w:rFonts w:ascii="Corbel" w:hAnsi="Corbel"/>
          <w:color w:val="auto"/>
          <w:spacing w:val="-6"/>
        </w:rPr>
        <w:t xml:space="preserve"> </w:t>
      </w:r>
      <w:r w:rsidRPr="00A6594F">
        <w:rPr>
          <w:rFonts w:ascii="Corbel" w:hAnsi="Corbel"/>
          <w:color w:val="auto"/>
        </w:rPr>
        <w:t>referral</w:t>
      </w:r>
      <w:r w:rsidRPr="00A6594F">
        <w:rPr>
          <w:rFonts w:ascii="Corbel" w:hAnsi="Corbel"/>
          <w:color w:val="auto"/>
          <w:spacing w:val="-8"/>
        </w:rPr>
        <w:t xml:space="preserve"> </w:t>
      </w:r>
      <w:r w:rsidRPr="00A6594F">
        <w:rPr>
          <w:rFonts w:ascii="Corbel" w:hAnsi="Corbel"/>
          <w:color w:val="auto"/>
        </w:rPr>
        <w:t>where appropriate.</w:t>
      </w:r>
    </w:p>
    <w:p w14:paraId="74600100" w14:textId="77777777" w:rsidR="00C44A2C" w:rsidRPr="00A6594F" w:rsidRDefault="00C44A2C" w:rsidP="006E224A">
      <w:pPr>
        <w:spacing w:line="276" w:lineRule="auto"/>
        <w:rPr>
          <w:rFonts w:ascii="Corbel" w:hAnsi="Corbel"/>
          <w:sz w:val="22"/>
        </w:rPr>
      </w:pPr>
    </w:p>
    <w:p w14:paraId="2213605A" w14:textId="77777777" w:rsidR="00F55BC2" w:rsidRPr="00A6594F" w:rsidRDefault="00F55BC2" w:rsidP="006E224A">
      <w:pPr>
        <w:pStyle w:val="StyleMD"/>
        <w:spacing w:line="276" w:lineRule="auto"/>
        <w:rPr>
          <w:rFonts w:ascii="Corbel" w:hAnsi="Corbel"/>
          <w:szCs w:val="28"/>
        </w:rPr>
      </w:pPr>
      <w:r w:rsidRPr="00A6594F">
        <w:rPr>
          <w:rFonts w:ascii="Corbel" w:hAnsi="Corbel"/>
          <w:szCs w:val="28"/>
        </w:rPr>
        <w:t>Information requirements</w:t>
      </w:r>
    </w:p>
    <w:p w14:paraId="5C642034" w14:textId="77777777" w:rsidR="00F55BC2" w:rsidRPr="00A6594F" w:rsidRDefault="00F55BC2" w:rsidP="006E224A">
      <w:pPr>
        <w:pStyle w:val="Heading2"/>
        <w:keepNext w:val="0"/>
        <w:widowControl w:val="0"/>
        <w:numPr>
          <w:ilvl w:val="0"/>
          <w:numId w:val="0"/>
        </w:numPr>
        <w:tabs>
          <w:tab w:val="clear" w:pos="-720"/>
          <w:tab w:val="left" w:pos="1683"/>
        </w:tabs>
        <w:autoSpaceDE w:val="0"/>
        <w:autoSpaceDN w:val="0"/>
        <w:spacing w:line="276" w:lineRule="auto"/>
        <w:rPr>
          <w:rFonts w:ascii="Corbel" w:hAnsi="Corbel"/>
          <w:b/>
          <w:color w:val="000000" w:themeColor="text1"/>
        </w:rPr>
      </w:pPr>
    </w:p>
    <w:p w14:paraId="08345DFC" w14:textId="77777777" w:rsidR="00141FA0" w:rsidRPr="00A6594F" w:rsidRDefault="00F55BC2" w:rsidP="006E224A">
      <w:pPr>
        <w:pStyle w:val="Heading2"/>
        <w:keepNext w:val="0"/>
        <w:widowControl w:val="0"/>
        <w:numPr>
          <w:ilvl w:val="0"/>
          <w:numId w:val="18"/>
        </w:numPr>
        <w:tabs>
          <w:tab w:val="clear" w:pos="-720"/>
          <w:tab w:val="left" w:pos="1683"/>
        </w:tabs>
        <w:autoSpaceDE w:val="0"/>
        <w:autoSpaceDN w:val="0"/>
        <w:spacing w:line="276" w:lineRule="auto"/>
        <w:rPr>
          <w:rFonts w:ascii="Corbel" w:hAnsi="Corbel"/>
          <w:color w:val="000000" w:themeColor="text1"/>
        </w:rPr>
      </w:pPr>
      <w:r w:rsidRPr="00A6594F">
        <w:rPr>
          <w:rFonts w:ascii="Corbel" w:hAnsi="Corbel"/>
          <w:color w:val="000000" w:themeColor="text1"/>
        </w:rPr>
        <w:t>The Servic</w:t>
      </w:r>
      <w:r w:rsidR="00141FA0" w:rsidRPr="00A6594F">
        <w:rPr>
          <w:rFonts w:ascii="Corbel" w:hAnsi="Corbel"/>
          <w:color w:val="000000" w:themeColor="text1"/>
        </w:rPr>
        <w:t xml:space="preserve">e Provider will, </w:t>
      </w:r>
      <w:proofErr w:type="gramStart"/>
      <w:r w:rsidR="00141FA0" w:rsidRPr="00A6594F">
        <w:rPr>
          <w:rFonts w:ascii="Corbel" w:hAnsi="Corbel"/>
          <w:color w:val="000000" w:themeColor="text1"/>
        </w:rPr>
        <w:t>on a monthly basis</w:t>
      </w:r>
      <w:proofErr w:type="gramEnd"/>
      <w:r w:rsidR="00141FA0" w:rsidRPr="00A6594F">
        <w:rPr>
          <w:rFonts w:ascii="Corbel" w:hAnsi="Corbel"/>
          <w:color w:val="000000" w:themeColor="text1"/>
        </w:rPr>
        <w:t>,</w:t>
      </w:r>
      <w:r w:rsidR="00141FA0" w:rsidRPr="00A6594F">
        <w:rPr>
          <w:rFonts w:ascii="Corbel" w:hAnsi="Corbel"/>
          <w:color w:val="000000" w:themeColor="text1"/>
          <w:spacing w:val="-7"/>
        </w:rPr>
        <w:t xml:space="preserve"> </w:t>
      </w:r>
      <w:r w:rsidR="00141FA0" w:rsidRPr="00A6594F">
        <w:rPr>
          <w:rFonts w:ascii="Corbel" w:hAnsi="Corbel"/>
          <w:color w:val="000000" w:themeColor="text1"/>
        </w:rPr>
        <w:t>submit</w:t>
      </w:r>
      <w:r w:rsidR="00141FA0" w:rsidRPr="00A6594F">
        <w:rPr>
          <w:rFonts w:ascii="Corbel" w:hAnsi="Corbel"/>
          <w:color w:val="000000" w:themeColor="text1"/>
          <w:spacing w:val="-7"/>
        </w:rPr>
        <w:t xml:space="preserve"> </w:t>
      </w:r>
      <w:r w:rsidR="00141FA0" w:rsidRPr="00A6594F">
        <w:rPr>
          <w:rFonts w:ascii="Corbel" w:hAnsi="Corbel"/>
          <w:color w:val="000000" w:themeColor="text1"/>
        </w:rPr>
        <w:t>the</w:t>
      </w:r>
      <w:r w:rsidR="00141FA0" w:rsidRPr="00A6594F">
        <w:rPr>
          <w:rFonts w:ascii="Corbel" w:hAnsi="Corbel"/>
          <w:color w:val="000000" w:themeColor="text1"/>
          <w:spacing w:val="-10"/>
        </w:rPr>
        <w:t xml:space="preserve"> </w:t>
      </w:r>
      <w:r w:rsidR="00141FA0" w:rsidRPr="00A6594F">
        <w:rPr>
          <w:rFonts w:ascii="Corbel" w:hAnsi="Corbel"/>
          <w:color w:val="000000" w:themeColor="text1"/>
        </w:rPr>
        <w:t>Service</w:t>
      </w:r>
      <w:r w:rsidR="00141FA0" w:rsidRPr="00A6594F">
        <w:rPr>
          <w:rFonts w:ascii="Corbel" w:hAnsi="Corbel"/>
          <w:color w:val="000000" w:themeColor="text1"/>
          <w:spacing w:val="-9"/>
        </w:rPr>
        <w:t xml:space="preserve"> </w:t>
      </w:r>
      <w:r w:rsidR="00141FA0" w:rsidRPr="00A6594F">
        <w:rPr>
          <w:rFonts w:ascii="Corbel" w:hAnsi="Corbel"/>
          <w:color w:val="000000" w:themeColor="text1"/>
        </w:rPr>
        <w:t>provision</w:t>
      </w:r>
      <w:r w:rsidR="00141FA0" w:rsidRPr="00A6594F">
        <w:rPr>
          <w:rFonts w:ascii="Corbel" w:hAnsi="Corbel"/>
          <w:color w:val="000000" w:themeColor="text1"/>
          <w:spacing w:val="-11"/>
        </w:rPr>
        <w:t xml:space="preserve"> </w:t>
      </w:r>
      <w:r w:rsidR="00141FA0" w:rsidRPr="00A6594F">
        <w:rPr>
          <w:rFonts w:ascii="Corbel" w:hAnsi="Corbel"/>
          <w:color w:val="000000" w:themeColor="text1"/>
        </w:rPr>
        <w:t xml:space="preserve">data using </w:t>
      </w:r>
      <w:proofErr w:type="spellStart"/>
      <w:r w:rsidR="00141FA0" w:rsidRPr="00A6594F">
        <w:rPr>
          <w:rFonts w:ascii="Corbel" w:hAnsi="Corbel"/>
          <w:color w:val="000000" w:themeColor="text1"/>
        </w:rPr>
        <w:t>PharmOutcomes</w:t>
      </w:r>
      <w:proofErr w:type="spellEnd"/>
      <w:r w:rsidR="00141FA0" w:rsidRPr="00A6594F">
        <w:rPr>
          <w:rFonts w:ascii="Corbel" w:hAnsi="Corbel"/>
          <w:color w:val="000000" w:themeColor="text1"/>
        </w:rPr>
        <w:t xml:space="preserve"> regarding the number of transactions </w:t>
      </w:r>
      <w:r w:rsidR="00141FA0" w:rsidRPr="00A6594F">
        <w:rPr>
          <w:rFonts w:ascii="Corbel" w:hAnsi="Corbel"/>
          <w:color w:val="000000" w:themeColor="text1"/>
          <w:spacing w:val="-3"/>
        </w:rPr>
        <w:t xml:space="preserve">and </w:t>
      </w:r>
      <w:r w:rsidR="00141FA0" w:rsidRPr="00A6594F">
        <w:rPr>
          <w:rFonts w:ascii="Corbel" w:hAnsi="Corbel"/>
          <w:color w:val="000000" w:themeColor="text1"/>
        </w:rPr>
        <w:t xml:space="preserve">packs of equipment provided under this Service, </w:t>
      </w:r>
      <w:r w:rsidR="00BB3BBF" w:rsidRPr="00A6594F">
        <w:rPr>
          <w:rFonts w:ascii="Corbel" w:hAnsi="Corbel"/>
          <w:color w:val="000000" w:themeColor="text1"/>
        </w:rPr>
        <w:t>and</w:t>
      </w:r>
      <w:r w:rsidR="00141FA0" w:rsidRPr="00A6594F">
        <w:rPr>
          <w:rFonts w:ascii="Corbel" w:hAnsi="Corbel"/>
          <w:color w:val="000000" w:themeColor="text1"/>
        </w:rPr>
        <w:t xml:space="preserve"> the number of </w:t>
      </w:r>
      <w:r w:rsidR="00BB3BBF" w:rsidRPr="00A6594F">
        <w:rPr>
          <w:rFonts w:ascii="Corbel" w:hAnsi="Corbel"/>
          <w:color w:val="000000" w:themeColor="text1"/>
        </w:rPr>
        <w:t>service</w:t>
      </w:r>
      <w:r w:rsidR="00BB3BBF" w:rsidRPr="00A6594F">
        <w:rPr>
          <w:rFonts w:ascii="Corbel" w:hAnsi="Corbel"/>
          <w:color w:val="000000" w:themeColor="text1"/>
          <w:spacing w:val="-39"/>
        </w:rPr>
        <w:t xml:space="preserve"> users</w:t>
      </w:r>
      <w:r w:rsidR="00141FA0" w:rsidRPr="00A6594F">
        <w:rPr>
          <w:rFonts w:ascii="Corbel" w:hAnsi="Corbel"/>
          <w:color w:val="000000" w:themeColor="text1"/>
        </w:rPr>
        <w:t xml:space="preserve"> returning used equipment. Data to be entered by the end of the second day of the month. </w:t>
      </w:r>
    </w:p>
    <w:p w14:paraId="5C064005" w14:textId="77777777" w:rsidR="00F55BC2" w:rsidRPr="00A6594F" w:rsidRDefault="00F55BC2" w:rsidP="006E224A">
      <w:pPr>
        <w:pStyle w:val="BodyText"/>
        <w:spacing w:before="11" w:line="276" w:lineRule="auto"/>
        <w:rPr>
          <w:rFonts w:ascii="Corbel" w:hAnsi="Corbel"/>
          <w:color w:val="000000" w:themeColor="text1"/>
          <w:sz w:val="22"/>
        </w:rPr>
      </w:pPr>
    </w:p>
    <w:p w14:paraId="76D2F7D9" w14:textId="77777777" w:rsidR="00141FA0" w:rsidRPr="00A6594F" w:rsidRDefault="00141FA0" w:rsidP="006E224A">
      <w:pPr>
        <w:pStyle w:val="ListParagraph"/>
        <w:widowControl w:val="0"/>
        <w:numPr>
          <w:ilvl w:val="0"/>
          <w:numId w:val="18"/>
        </w:numPr>
        <w:tabs>
          <w:tab w:val="left" w:pos="863"/>
          <w:tab w:val="left" w:pos="864"/>
        </w:tabs>
        <w:autoSpaceDE w:val="0"/>
        <w:autoSpaceDN w:val="0"/>
        <w:spacing w:line="276" w:lineRule="auto"/>
        <w:rPr>
          <w:rFonts w:ascii="Corbel" w:hAnsi="Corbel"/>
          <w:color w:val="000000" w:themeColor="text1"/>
          <w:sz w:val="22"/>
        </w:rPr>
      </w:pPr>
      <w:r w:rsidRPr="00A6594F">
        <w:rPr>
          <w:rFonts w:ascii="Corbel" w:hAnsi="Corbel"/>
          <w:sz w:val="22"/>
        </w:rPr>
        <w:t>The Service Provider will reques</w:t>
      </w:r>
      <w:r w:rsidR="00B205E9" w:rsidRPr="00A6594F">
        <w:rPr>
          <w:rFonts w:ascii="Corbel" w:hAnsi="Corbel"/>
          <w:sz w:val="22"/>
        </w:rPr>
        <w:t>t that the service user provides</w:t>
      </w:r>
      <w:r w:rsidRPr="00A6594F">
        <w:rPr>
          <w:rFonts w:ascii="Corbel" w:hAnsi="Corbel"/>
          <w:sz w:val="22"/>
        </w:rPr>
        <w:t xml:space="preserve"> a unique, non-identifiable </w:t>
      </w:r>
      <w:r w:rsidRPr="00A6594F">
        <w:rPr>
          <w:rFonts w:ascii="Corbel" w:hAnsi="Corbel"/>
          <w:b/>
          <w:sz w:val="22"/>
          <w:u w:val="single"/>
        </w:rPr>
        <w:t>identification</w:t>
      </w:r>
      <w:r w:rsidRPr="00A6594F">
        <w:rPr>
          <w:rFonts w:ascii="Corbel" w:hAnsi="Corbel"/>
          <w:sz w:val="22"/>
          <w:u w:val="single"/>
        </w:rPr>
        <w:t xml:space="preserve"> code</w:t>
      </w:r>
      <w:r w:rsidRPr="00A6594F">
        <w:rPr>
          <w:rFonts w:ascii="Corbel" w:hAnsi="Corbel"/>
          <w:sz w:val="22"/>
        </w:rPr>
        <w:t xml:space="preserve"> of their choice (consisting of two letters and two numbers) on each request for equipment. </w:t>
      </w:r>
      <w:r w:rsidR="00B205E9" w:rsidRPr="00A6594F">
        <w:rPr>
          <w:rFonts w:ascii="Corbel" w:hAnsi="Corbel"/>
          <w:sz w:val="22"/>
        </w:rPr>
        <w:t>The</w:t>
      </w:r>
      <w:r w:rsidRPr="00A6594F">
        <w:rPr>
          <w:rFonts w:ascii="Corbel" w:hAnsi="Corbel"/>
          <w:sz w:val="22"/>
        </w:rPr>
        <w:t xml:space="preserve"> service user can use the same identification code when subsequently accessing the service.</w:t>
      </w:r>
    </w:p>
    <w:p w14:paraId="167B3F96" w14:textId="77777777" w:rsidR="00F55BC2" w:rsidRPr="00A6594F" w:rsidRDefault="00F55BC2" w:rsidP="006E224A">
      <w:pPr>
        <w:pStyle w:val="BodyText"/>
        <w:spacing w:line="276" w:lineRule="auto"/>
        <w:rPr>
          <w:rFonts w:ascii="Corbel" w:hAnsi="Corbel"/>
          <w:color w:val="000000" w:themeColor="text1"/>
          <w:sz w:val="22"/>
        </w:rPr>
      </w:pPr>
    </w:p>
    <w:p w14:paraId="11432BCC" w14:textId="77777777" w:rsidR="00213672" w:rsidRPr="00A6594F" w:rsidRDefault="00141FA0" w:rsidP="006E224A">
      <w:pPr>
        <w:pStyle w:val="ListParagraph"/>
        <w:widowControl w:val="0"/>
        <w:numPr>
          <w:ilvl w:val="0"/>
          <w:numId w:val="18"/>
        </w:numPr>
        <w:tabs>
          <w:tab w:val="left" w:pos="861"/>
          <w:tab w:val="left" w:pos="862"/>
        </w:tabs>
        <w:autoSpaceDE w:val="0"/>
        <w:autoSpaceDN w:val="0"/>
        <w:spacing w:line="276" w:lineRule="auto"/>
        <w:ind w:left="714" w:hanging="357"/>
        <w:rPr>
          <w:rFonts w:ascii="Corbel" w:hAnsi="Corbel"/>
          <w:color w:val="000000" w:themeColor="text1"/>
          <w:sz w:val="22"/>
        </w:rPr>
      </w:pPr>
      <w:r w:rsidRPr="00A6594F">
        <w:rPr>
          <w:rFonts w:ascii="Corbel" w:hAnsi="Corbel"/>
          <w:sz w:val="22"/>
        </w:rPr>
        <w:t>The</w:t>
      </w:r>
      <w:r w:rsidRPr="00A6594F">
        <w:rPr>
          <w:rFonts w:ascii="Corbel" w:hAnsi="Corbel"/>
          <w:spacing w:val="-4"/>
          <w:sz w:val="22"/>
        </w:rPr>
        <w:t xml:space="preserve"> </w:t>
      </w:r>
      <w:r w:rsidRPr="00A6594F">
        <w:rPr>
          <w:rFonts w:ascii="Corbel" w:hAnsi="Corbel"/>
          <w:sz w:val="22"/>
        </w:rPr>
        <w:t>Service</w:t>
      </w:r>
      <w:r w:rsidRPr="00A6594F">
        <w:rPr>
          <w:rFonts w:ascii="Corbel" w:hAnsi="Corbel"/>
          <w:spacing w:val="-2"/>
          <w:sz w:val="22"/>
        </w:rPr>
        <w:t xml:space="preserve"> </w:t>
      </w:r>
      <w:r w:rsidRPr="00A6594F">
        <w:rPr>
          <w:rFonts w:ascii="Corbel" w:hAnsi="Corbel"/>
          <w:sz w:val="22"/>
        </w:rPr>
        <w:t>Provider</w:t>
      </w:r>
      <w:r w:rsidRPr="00A6594F">
        <w:rPr>
          <w:rFonts w:ascii="Corbel" w:hAnsi="Corbel"/>
          <w:spacing w:val="-5"/>
          <w:sz w:val="22"/>
        </w:rPr>
        <w:t xml:space="preserve"> </w:t>
      </w:r>
      <w:r w:rsidRPr="00A6594F">
        <w:rPr>
          <w:rFonts w:ascii="Corbel" w:hAnsi="Corbel"/>
          <w:sz w:val="22"/>
        </w:rPr>
        <w:t>will</w:t>
      </w:r>
      <w:r w:rsidRPr="00A6594F">
        <w:rPr>
          <w:rFonts w:ascii="Corbel" w:hAnsi="Corbel"/>
          <w:spacing w:val="-5"/>
          <w:sz w:val="22"/>
        </w:rPr>
        <w:t xml:space="preserve"> </w:t>
      </w:r>
      <w:r w:rsidRPr="00A6594F">
        <w:rPr>
          <w:rFonts w:ascii="Corbel" w:hAnsi="Corbel"/>
          <w:sz w:val="22"/>
        </w:rPr>
        <w:t>participate</w:t>
      </w:r>
      <w:r w:rsidRPr="00A6594F">
        <w:rPr>
          <w:rFonts w:ascii="Corbel" w:hAnsi="Corbel"/>
          <w:spacing w:val="-5"/>
          <w:sz w:val="22"/>
        </w:rPr>
        <w:t xml:space="preserve"> </w:t>
      </w:r>
      <w:r w:rsidRPr="00A6594F">
        <w:rPr>
          <w:rFonts w:ascii="Corbel" w:hAnsi="Corbel"/>
          <w:sz w:val="22"/>
        </w:rPr>
        <w:t>in</w:t>
      </w:r>
      <w:r w:rsidRPr="00A6594F">
        <w:rPr>
          <w:rFonts w:ascii="Corbel" w:hAnsi="Corbel"/>
          <w:spacing w:val="-6"/>
          <w:sz w:val="22"/>
        </w:rPr>
        <w:t xml:space="preserve"> </w:t>
      </w:r>
      <w:r w:rsidRPr="00A6594F">
        <w:rPr>
          <w:rFonts w:ascii="Corbel" w:hAnsi="Corbel"/>
          <w:sz w:val="22"/>
        </w:rPr>
        <w:t>any</w:t>
      </w:r>
      <w:r w:rsidR="001E4185" w:rsidRPr="00A6594F">
        <w:rPr>
          <w:rFonts w:ascii="Corbel" w:hAnsi="Corbel"/>
          <w:sz w:val="22"/>
        </w:rPr>
        <w:t xml:space="preserve"> relevant</w:t>
      </w:r>
      <w:r w:rsidRPr="00A6594F">
        <w:rPr>
          <w:rFonts w:ascii="Corbel" w:hAnsi="Corbel"/>
          <w:spacing w:val="-5"/>
          <w:sz w:val="22"/>
        </w:rPr>
        <w:t xml:space="preserve"> </w:t>
      </w:r>
      <w:r w:rsidRPr="00A6594F">
        <w:rPr>
          <w:rFonts w:ascii="Corbel" w:hAnsi="Corbel"/>
          <w:sz w:val="22"/>
        </w:rPr>
        <w:t>surveys</w:t>
      </w:r>
      <w:r w:rsidRPr="00A6594F">
        <w:rPr>
          <w:rFonts w:ascii="Corbel" w:hAnsi="Corbel"/>
          <w:spacing w:val="-2"/>
          <w:sz w:val="22"/>
        </w:rPr>
        <w:t xml:space="preserve"> </w:t>
      </w:r>
      <w:r w:rsidRPr="00A6594F">
        <w:rPr>
          <w:rFonts w:ascii="Corbel" w:hAnsi="Corbel"/>
          <w:sz w:val="22"/>
        </w:rPr>
        <w:t>as</w:t>
      </w:r>
      <w:r w:rsidRPr="00A6594F">
        <w:rPr>
          <w:rFonts w:ascii="Corbel" w:hAnsi="Corbel"/>
          <w:spacing w:val="-5"/>
          <w:sz w:val="22"/>
        </w:rPr>
        <w:t xml:space="preserve"> </w:t>
      </w:r>
      <w:r w:rsidRPr="00A6594F">
        <w:rPr>
          <w:rFonts w:ascii="Corbel" w:hAnsi="Corbel"/>
          <w:sz w:val="22"/>
        </w:rPr>
        <w:t>directed</w:t>
      </w:r>
      <w:r w:rsidRPr="00A6594F">
        <w:rPr>
          <w:rFonts w:ascii="Corbel" w:hAnsi="Corbel"/>
          <w:spacing w:val="-5"/>
          <w:sz w:val="22"/>
        </w:rPr>
        <w:t xml:space="preserve"> </w:t>
      </w:r>
      <w:r w:rsidRPr="00A6594F">
        <w:rPr>
          <w:rFonts w:ascii="Corbel" w:hAnsi="Corbel"/>
          <w:sz w:val="22"/>
        </w:rPr>
        <w:t>by</w:t>
      </w:r>
      <w:r w:rsidRPr="00A6594F">
        <w:rPr>
          <w:rFonts w:ascii="Corbel" w:hAnsi="Corbel"/>
          <w:spacing w:val="-5"/>
          <w:sz w:val="22"/>
        </w:rPr>
        <w:t xml:space="preserve"> </w:t>
      </w:r>
      <w:r w:rsidRPr="00A6594F">
        <w:rPr>
          <w:rFonts w:ascii="Corbel" w:hAnsi="Corbel"/>
          <w:sz w:val="22"/>
        </w:rPr>
        <w:t>the</w:t>
      </w:r>
      <w:r w:rsidRPr="00A6594F">
        <w:rPr>
          <w:rFonts w:ascii="Corbel" w:hAnsi="Corbel"/>
          <w:spacing w:val="-6"/>
          <w:sz w:val="22"/>
        </w:rPr>
        <w:t xml:space="preserve"> </w:t>
      </w:r>
      <w:r w:rsidRPr="00A6594F">
        <w:rPr>
          <w:rFonts w:ascii="Corbel" w:hAnsi="Corbel"/>
          <w:sz w:val="22"/>
        </w:rPr>
        <w:t xml:space="preserve">Commissioner. These surveys may be supported by </w:t>
      </w:r>
      <w:r w:rsidR="00161C16" w:rsidRPr="00A6594F">
        <w:rPr>
          <w:rFonts w:ascii="Corbel" w:hAnsi="Corbel"/>
          <w:sz w:val="22"/>
        </w:rPr>
        <w:t xml:space="preserve">Exchange </w:t>
      </w:r>
      <w:r w:rsidR="00BB3BBF" w:rsidRPr="00A6594F">
        <w:rPr>
          <w:rFonts w:ascii="Corbel" w:hAnsi="Corbel"/>
          <w:sz w:val="22"/>
        </w:rPr>
        <w:t>Supplies</w:t>
      </w:r>
      <w:r w:rsidR="00BB3BBF" w:rsidRPr="00A6594F">
        <w:rPr>
          <w:rFonts w:ascii="Corbel" w:hAnsi="Corbel"/>
          <w:color w:val="000000" w:themeColor="text1"/>
          <w:sz w:val="22"/>
        </w:rPr>
        <w:t xml:space="preserve"> We</w:t>
      </w:r>
      <w:r w:rsidR="00213672" w:rsidRPr="00A6594F">
        <w:rPr>
          <w:rFonts w:ascii="Corbel" w:hAnsi="Corbel"/>
          <w:color w:val="000000" w:themeColor="text1"/>
          <w:sz w:val="22"/>
        </w:rPr>
        <w:t xml:space="preserve"> would not expect to issue more than one survey a year</w:t>
      </w:r>
      <w:r w:rsidR="0082655B" w:rsidRPr="00A6594F">
        <w:rPr>
          <w:rFonts w:ascii="Corbel" w:hAnsi="Corbel"/>
          <w:color w:val="000000" w:themeColor="text1"/>
          <w:sz w:val="22"/>
        </w:rPr>
        <w:t>,</w:t>
      </w:r>
      <w:r w:rsidR="00213672" w:rsidRPr="00A6594F">
        <w:rPr>
          <w:rFonts w:ascii="Corbel" w:hAnsi="Corbel"/>
          <w:color w:val="000000" w:themeColor="text1"/>
          <w:sz w:val="22"/>
        </w:rPr>
        <w:t xml:space="preserve"> except in extenuating circumstances and </w:t>
      </w:r>
      <w:r w:rsidR="00857652" w:rsidRPr="00A6594F">
        <w:rPr>
          <w:rFonts w:ascii="Corbel" w:hAnsi="Corbel"/>
          <w:color w:val="000000" w:themeColor="text1"/>
          <w:sz w:val="22"/>
        </w:rPr>
        <w:t xml:space="preserve">the survey </w:t>
      </w:r>
      <w:r w:rsidR="00213672" w:rsidRPr="00A6594F">
        <w:rPr>
          <w:rFonts w:ascii="Corbel" w:hAnsi="Corbel"/>
          <w:color w:val="000000" w:themeColor="text1"/>
          <w:sz w:val="22"/>
        </w:rPr>
        <w:t xml:space="preserve">would take no more than 15 minutes to complete. </w:t>
      </w:r>
    </w:p>
    <w:p w14:paraId="58F3DD77" w14:textId="77777777" w:rsidR="00F55BC2" w:rsidRPr="00A6594F" w:rsidRDefault="00F55BC2" w:rsidP="006E224A">
      <w:pPr>
        <w:pStyle w:val="BodyText"/>
        <w:spacing w:before="5" w:line="276" w:lineRule="auto"/>
        <w:rPr>
          <w:rFonts w:ascii="Corbel" w:hAnsi="Corbel"/>
          <w:color w:val="000000" w:themeColor="text1"/>
          <w:sz w:val="22"/>
        </w:rPr>
      </w:pPr>
    </w:p>
    <w:p w14:paraId="1E840C74" w14:textId="77777777" w:rsidR="00F55BC2" w:rsidRPr="00A6594F" w:rsidRDefault="00141FA0" w:rsidP="006E224A">
      <w:pPr>
        <w:pStyle w:val="ListParagraph"/>
        <w:widowControl w:val="0"/>
        <w:numPr>
          <w:ilvl w:val="0"/>
          <w:numId w:val="18"/>
        </w:numPr>
        <w:tabs>
          <w:tab w:val="left" w:pos="861"/>
          <w:tab w:val="left" w:pos="862"/>
        </w:tabs>
        <w:autoSpaceDE w:val="0"/>
        <w:autoSpaceDN w:val="0"/>
        <w:spacing w:before="1" w:line="276" w:lineRule="auto"/>
        <w:ind w:right="847"/>
        <w:rPr>
          <w:rFonts w:ascii="Corbel" w:hAnsi="Corbel"/>
          <w:color w:val="000000" w:themeColor="text1"/>
          <w:sz w:val="22"/>
        </w:rPr>
      </w:pPr>
      <w:r w:rsidRPr="00A6594F">
        <w:rPr>
          <w:rFonts w:ascii="Corbel" w:hAnsi="Corbel"/>
          <w:sz w:val="22"/>
        </w:rPr>
        <w:t>The</w:t>
      </w:r>
      <w:r w:rsidRPr="00A6594F">
        <w:rPr>
          <w:rFonts w:ascii="Corbel" w:hAnsi="Corbel"/>
          <w:spacing w:val="-5"/>
          <w:sz w:val="22"/>
        </w:rPr>
        <w:t xml:space="preserve"> </w:t>
      </w:r>
      <w:r w:rsidRPr="00A6594F">
        <w:rPr>
          <w:rFonts w:ascii="Corbel" w:hAnsi="Corbel"/>
          <w:sz w:val="22"/>
        </w:rPr>
        <w:t>Service</w:t>
      </w:r>
      <w:r w:rsidRPr="00A6594F">
        <w:rPr>
          <w:rFonts w:ascii="Corbel" w:hAnsi="Corbel"/>
          <w:spacing w:val="-3"/>
          <w:sz w:val="22"/>
        </w:rPr>
        <w:t xml:space="preserve"> </w:t>
      </w:r>
      <w:r w:rsidRPr="00A6594F">
        <w:rPr>
          <w:rFonts w:ascii="Corbel" w:hAnsi="Corbel"/>
          <w:sz w:val="22"/>
        </w:rPr>
        <w:t>Provider</w:t>
      </w:r>
      <w:r w:rsidRPr="00A6594F">
        <w:rPr>
          <w:rFonts w:ascii="Corbel" w:hAnsi="Corbel"/>
          <w:spacing w:val="-6"/>
          <w:sz w:val="22"/>
        </w:rPr>
        <w:t xml:space="preserve"> </w:t>
      </w:r>
      <w:r w:rsidRPr="00A6594F">
        <w:rPr>
          <w:rFonts w:ascii="Corbel" w:hAnsi="Corbel"/>
          <w:sz w:val="22"/>
        </w:rPr>
        <w:t>will</w:t>
      </w:r>
      <w:r w:rsidRPr="00A6594F">
        <w:rPr>
          <w:rFonts w:ascii="Corbel" w:hAnsi="Corbel"/>
          <w:spacing w:val="-6"/>
          <w:sz w:val="22"/>
        </w:rPr>
        <w:t xml:space="preserve"> </w:t>
      </w:r>
      <w:r w:rsidRPr="00A6594F">
        <w:rPr>
          <w:rFonts w:ascii="Corbel" w:hAnsi="Corbel"/>
          <w:sz w:val="22"/>
        </w:rPr>
        <w:t>participate</w:t>
      </w:r>
      <w:r w:rsidRPr="00A6594F">
        <w:rPr>
          <w:rFonts w:ascii="Corbel" w:hAnsi="Corbel"/>
          <w:spacing w:val="-6"/>
          <w:sz w:val="22"/>
        </w:rPr>
        <w:t xml:space="preserve"> </w:t>
      </w:r>
      <w:r w:rsidRPr="00A6594F">
        <w:rPr>
          <w:rFonts w:ascii="Corbel" w:hAnsi="Corbel"/>
          <w:sz w:val="22"/>
        </w:rPr>
        <w:t>in</w:t>
      </w:r>
      <w:r w:rsidRPr="00A6594F">
        <w:rPr>
          <w:rFonts w:ascii="Corbel" w:hAnsi="Corbel"/>
          <w:spacing w:val="-7"/>
          <w:sz w:val="22"/>
        </w:rPr>
        <w:t xml:space="preserve"> </w:t>
      </w:r>
      <w:r w:rsidRPr="00A6594F">
        <w:rPr>
          <w:rFonts w:ascii="Corbel" w:hAnsi="Corbel"/>
          <w:sz w:val="22"/>
        </w:rPr>
        <w:t>any</w:t>
      </w:r>
      <w:r w:rsidRPr="00A6594F">
        <w:rPr>
          <w:rFonts w:ascii="Corbel" w:hAnsi="Corbel"/>
          <w:spacing w:val="-6"/>
          <w:sz w:val="22"/>
        </w:rPr>
        <w:t xml:space="preserve"> </w:t>
      </w:r>
      <w:r w:rsidR="001E4185" w:rsidRPr="00A6594F">
        <w:rPr>
          <w:rFonts w:ascii="Corbel" w:hAnsi="Corbel"/>
          <w:spacing w:val="-6"/>
          <w:sz w:val="22"/>
        </w:rPr>
        <w:t xml:space="preserve">necessary </w:t>
      </w:r>
      <w:r w:rsidRPr="00A6594F">
        <w:rPr>
          <w:rFonts w:ascii="Corbel" w:hAnsi="Corbel"/>
          <w:sz w:val="22"/>
        </w:rPr>
        <w:t>audits</w:t>
      </w:r>
      <w:r w:rsidRPr="00A6594F">
        <w:rPr>
          <w:rFonts w:ascii="Corbel" w:hAnsi="Corbel"/>
          <w:spacing w:val="-5"/>
          <w:sz w:val="22"/>
        </w:rPr>
        <w:t xml:space="preserve"> </w:t>
      </w:r>
      <w:r w:rsidRPr="00A6594F">
        <w:rPr>
          <w:rFonts w:ascii="Corbel" w:hAnsi="Corbel"/>
          <w:sz w:val="22"/>
        </w:rPr>
        <w:t>of</w:t>
      </w:r>
      <w:r w:rsidRPr="00A6594F">
        <w:rPr>
          <w:rFonts w:ascii="Corbel" w:hAnsi="Corbel"/>
          <w:spacing w:val="-6"/>
          <w:sz w:val="22"/>
        </w:rPr>
        <w:t xml:space="preserve"> </w:t>
      </w:r>
      <w:r w:rsidRPr="00A6594F">
        <w:rPr>
          <w:rFonts w:ascii="Corbel" w:hAnsi="Corbel"/>
          <w:sz w:val="22"/>
        </w:rPr>
        <w:t>the</w:t>
      </w:r>
      <w:r w:rsidRPr="00A6594F">
        <w:rPr>
          <w:rFonts w:ascii="Corbel" w:hAnsi="Corbel"/>
          <w:spacing w:val="-6"/>
          <w:sz w:val="22"/>
        </w:rPr>
        <w:t xml:space="preserve"> </w:t>
      </w:r>
      <w:r w:rsidRPr="00A6594F">
        <w:rPr>
          <w:rFonts w:ascii="Corbel" w:hAnsi="Corbel"/>
          <w:sz w:val="22"/>
        </w:rPr>
        <w:t>Service</w:t>
      </w:r>
      <w:r w:rsidRPr="00A6594F">
        <w:rPr>
          <w:rFonts w:ascii="Corbel" w:hAnsi="Corbel"/>
          <w:spacing w:val="-3"/>
          <w:sz w:val="22"/>
        </w:rPr>
        <w:t xml:space="preserve"> </w:t>
      </w:r>
      <w:r w:rsidRPr="00A6594F">
        <w:rPr>
          <w:rFonts w:ascii="Corbel" w:hAnsi="Corbel"/>
          <w:sz w:val="22"/>
        </w:rPr>
        <w:t>as</w:t>
      </w:r>
      <w:r w:rsidRPr="00A6594F">
        <w:rPr>
          <w:rFonts w:ascii="Corbel" w:hAnsi="Corbel"/>
          <w:spacing w:val="-6"/>
          <w:sz w:val="22"/>
        </w:rPr>
        <w:t xml:space="preserve"> </w:t>
      </w:r>
      <w:r w:rsidRPr="00A6594F">
        <w:rPr>
          <w:rFonts w:ascii="Corbel" w:hAnsi="Corbel"/>
          <w:sz w:val="22"/>
        </w:rPr>
        <w:t>directed by the</w:t>
      </w:r>
      <w:r w:rsidRPr="00A6594F">
        <w:rPr>
          <w:rFonts w:ascii="Corbel" w:hAnsi="Corbel"/>
          <w:spacing w:val="25"/>
          <w:sz w:val="22"/>
        </w:rPr>
        <w:t xml:space="preserve"> </w:t>
      </w:r>
      <w:r w:rsidRPr="00A6594F">
        <w:rPr>
          <w:rFonts w:ascii="Corbel" w:hAnsi="Corbel"/>
          <w:spacing w:val="-3"/>
          <w:sz w:val="22"/>
        </w:rPr>
        <w:t xml:space="preserve">Commissioner. </w:t>
      </w:r>
      <w:r w:rsidRPr="00A6594F">
        <w:rPr>
          <w:rFonts w:ascii="Corbel" w:hAnsi="Corbel"/>
          <w:sz w:val="22"/>
        </w:rPr>
        <w:t xml:space="preserve">These audits may be supported by </w:t>
      </w:r>
      <w:r w:rsidR="00161C16" w:rsidRPr="00A6594F">
        <w:rPr>
          <w:rFonts w:ascii="Corbel" w:hAnsi="Corbel"/>
          <w:sz w:val="22"/>
        </w:rPr>
        <w:t>Exchange Supplies</w:t>
      </w:r>
      <w:r w:rsidRPr="00A6594F">
        <w:rPr>
          <w:rFonts w:ascii="Corbel" w:hAnsi="Corbel"/>
          <w:sz w:val="22"/>
        </w:rPr>
        <w:t>.</w:t>
      </w:r>
    </w:p>
    <w:p w14:paraId="4ADE7909" w14:textId="77777777" w:rsidR="00141FA0" w:rsidRPr="00A6594F" w:rsidRDefault="00141FA0" w:rsidP="006E224A">
      <w:pPr>
        <w:pStyle w:val="ListParagraph"/>
        <w:spacing w:line="276" w:lineRule="auto"/>
        <w:rPr>
          <w:rFonts w:ascii="Corbel" w:hAnsi="Corbel"/>
          <w:color w:val="000000" w:themeColor="text1"/>
          <w:sz w:val="22"/>
        </w:rPr>
      </w:pPr>
    </w:p>
    <w:p w14:paraId="53D61F44" w14:textId="77777777" w:rsidR="00141FA0" w:rsidRPr="00A6594F" w:rsidRDefault="00141FA0" w:rsidP="006E224A">
      <w:pPr>
        <w:pStyle w:val="ListParagraph"/>
        <w:widowControl w:val="0"/>
        <w:numPr>
          <w:ilvl w:val="0"/>
          <w:numId w:val="18"/>
        </w:numPr>
        <w:tabs>
          <w:tab w:val="left" w:pos="861"/>
          <w:tab w:val="left" w:pos="862"/>
        </w:tabs>
        <w:autoSpaceDE w:val="0"/>
        <w:autoSpaceDN w:val="0"/>
        <w:spacing w:before="1" w:line="276" w:lineRule="auto"/>
        <w:ind w:right="847"/>
        <w:rPr>
          <w:rFonts w:ascii="Corbel" w:hAnsi="Corbel"/>
          <w:color w:val="000000" w:themeColor="text1"/>
          <w:sz w:val="22"/>
        </w:rPr>
      </w:pPr>
      <w:r w:rsidRPr="00A6594F">
        <w:rPr>
          <w:rFonts w:ascii="Corbel" w:hAnsi="Corbel"/>
          <w:sz w:val="22"/>
        </w:rPr>
        <w:t>The</w:t>
      </w:r>
      <w:r w:rsidRPr="00A6594F">
        <w:rPr>
          <w:rFonts w:ascii="Corbel" w:hAnsi="Corbel"/>
          <w:spacing w:val="-8"/>
          <w:sz w:val="22"/>
        </w:rPr>
        <w:t xml:space="preserve"> </w:t>
      </w:r>
      <w:r w:rsidRPr="00A6594F">
        <w:rPr>
          <w:rFonts w:ascii="Corbel" w:hAnsi="Corbel"/>
          <w:sz w:val="22"/>
        </w:rPr>
        <w:t>Service</w:t>
      </w:r>
      <w:r w:rsidRPr="00A6594F">
        <w:rPr>
          <w:rFonts w:ascii="Corbel" w:hAnsi="Corbel"/>
          <w:spacing w:val="-5"/>
          <w:sz w:val="22"/>
        </w:rPr>
        <w:t xml:space="preserve"> </w:t>
      </w:r>
      <w:r w:rsidRPr="00A6594F">
        <w:rPr>
          <w:rFonts w:ascii="Corbel" w:hAnsi="Corbel"/>
          <w:sz w:val="22"/>
        </w:rPr>
        <w:t>Provider</w:t>
      </w:r>
      <w:r w:rsidRPr="00A6594F">
        <w:rPr>
          <w:rFonts w:ascii="Corbel" w:hAnsi="Corbel"/>
          <w:spacing w:val="-8"/>
          <w:sz w:val="22"/>
        </w:rPr>
        <w:t xml:space="preserve"> </w:t>
      </w:r>
      <w:r w:rsidRPr="00A6594F">
        <w:rPr>
          <w:rFonts w:ascii="Corbel" w:hAnsi="Corbel"/>
          <w:sz w:val="22"/>
        </w:rPr>
        <w:t>will</w:t>
      </w:r>
      <w:r w:rsidRPr="00A6594F">
        <w:rPr>
          <w:rFonts w:ascii="Corbel" w:hAnsi="Corbel"/>
          <w:spacing w:val="-9"/>
          <w:sz w:val="22"/>
        </w:rPr>
        <w:t xml:space="preserve"> </w:t>
      </w:r>
      <w:r w:rsidRPr="00A6594F">
        <w:rPr>
          <w:rFonts w:ascii="Corbel" w:hAnsi="Corbel"/>
          <w:sz w:val="22"/>
        </w:rPr>
        <w:t>provide</w:t>
      </w:r>
      <w:r w:rsidRPr="00A6594F">
        <w:rPr>
          <w:rFonts w:ascii="Corbel" w:hAnsi="Corbel"/>
          <w:spacing w:val="-7"/>
          <w:sz w:val="22"/>
        </w:rPr>
        <w:t xml:space="preserve"> </w:t>
      </w:r>
      <w:r w:rsidRPr="00A6594F">
        <w:rPr>
          <w:rFonts w:ascii="Corbel" w:hAnsi="Corbel"/>
          <w:sz w:val="22"/>
        </w:rPr>
        <w:t>information</w:t>
      </w:r>
      <w:r w:rsidRPr="00A6594F">
        <w:rPr>
          <w:rFonts w:ascii="Corbel" w:hAnsi="Corbel"/>
          <w:spacing w:val="-9"/>
          <w:sz w:val="22"/>
        </w:rPr>
        <w:t xml:space="preserve"> </w:t>
      </w:r>
      <w:r w:rsidRPr="00A6594F">
        <w:rPr>
          <w:rFonts w:ascii="Corbel" w:hAnsi="Corbel"/>
          <w:sz w:val="22"/>
        </w:rPr>
        <w:t>to</w:t>
      </w:r>
      <w:r w:rsidRPr="00A6594F">
        <w:rPr>
          <w:rFonts w:ascii="Corbel" w:hAnsi="Corbel"/>
          <w:spacing w:val="-8"/>
          <w:sz w:val="22"/>
        </w:rPr>
        <w:t xml:space="preserve"> </w:t>
      </w:r>
      <w:r w:rsidRPr="00A6594F">
        <w:rPr>
          <w:rFonts w:ascii="Corbel" w:hAnsi="Corbel"/>
          <w:sz w:val="22"/>
        </w:rPr>
        <w:t>the</w:t>
      </w:r>
      <w:r w:rsidRPr="00A6594F">
        <w:rPr>
          <w:rFonts w:ascii="Corbel" w:hAnsi="Corbel"/>
          <w:spacing w:val="-9"/>
          <w:sz w:val="22"/>
        </w:rPr>
        <w:t xml:space="preserve"> </w:t>
      </w:r>
      <w:r w:rsidRPr="00A6594F">
        <w:rPr>
          <w:rFonts w:ascii="Corbel" w:hAnsi="Corbel"/>
          <w:sz w:val="22"/>
        </w:rPr>
        <w:t>Commissioner</w:t>
      </w:r>
      <w:r w:rsidRPr="00A6594F">
        <w:rPr>
          <w:rFonts w:ascii="Corbel" w:hAnsi="Corbel"/>
          <w:spacing w:val="-7"/>
          <w:sz w:val="22"/>
        </w:rPr>
        <w:t xml:space="preserve"> </w:t>
      </w:r>
      <w:r w:rsidRPr="00A6594F">
        <w:rPr>
          <w:rFonts w:ascii="Corbel" w:hAnsi="Corbel"/>
          <w:sz w:val="22"/>
        </w:rPr>
        <w:t>in</w:t>
      </w:r>
      <w:r w:rsidRPr="00A6594F">
        <w:rPr>
          <w:rFonts w:ascii="Corbel" w:hAnsi="Corbel"/>
          <w:spacing w:val="-9"/>
          <w:sz w:val="22"/>
        </w:rPr>
        <w:t xml:space="preserve"> </w:t>
      </w:r>
      <w:r w:rsidRPr="00A6594F">
        <w:rPr>
          <w:rFonts w:ascii="Corbel" w:hAnsi="Corbel"/>
          <w:sz w:val="22"/>
        </w:rPr>
        <w:t>the</w:t>
      </w:r>
      <w:r w:rsidRPr="00A6594F">
        <w:rPr>
          <w:rFonts w:ascii="Corbel" w:hAnsi="Corbel"/>
          <w:spacing w:val="-9"/>
          <w:sz w:val="22"/>
        </w:rPr>
        <w:t xml:space="preserve"> </w:t>
      </w:r>
      <w:r w:rsidRPr="00A6594F">
        <w:rPr>
          <w:rFonts w:ascii="Corbel" w:hAnsi="Corbel"/>
          <w:sz w:val="22"/>
        </w:rPr>
        <w:t>format set out on</w:t>
      </w:r>
      <w:r w:rsidRPr="00A6594F">
        <w:rPr>
          <w:rFonts w:ascii="Corbel" w:hAnsi="Corbel"/>
          <w:spacing w:val="11"/>
          <w:sz w:val="22"/>
        </w:rPr>
        <w:t xml:space="preserve"> </w:t>
      </w:r>
      <w:proofErr w:type="spellStart"/>
      <w:r w:rsidRPr="00A6594F">
        <w:rPr>
          <w:rFonts w:ascii="Corbel" w:hAnsi="Corbel"/>
          <w:sz w:val="22"/>
        </w:rPr>
        <w:t>PharmOutcomes</w:t>
      </w:r>
      <w:proofErr w:type="spellEnd"/>
      <w:r w:rsidRPr="00A6594F">
        <w:rPr>
          <w:rFonts w:ascii="Corbel" w:hAnsi="Corbel"/>
          <w:sz w:val="22"/>
        </w:rPr>
        <w:t>.</w:t>
      </w:r>
    </w:p>
    <w:p w14:paraId="587A5B1A" w14:textId="77777777" w:rsidR="00141FA0" w:rsidRPr="00A6594F" w:rsidRDefault="00141FA0" w:rsidP="00F55BC2">
      <w:pPr>
        <w:widowControl w:val="0"/>
        <w:tabs>
          <w:tab w:val="left" w:pos="861"/>
          <w:tab w:val="left" w:pos="862"/>
        </w:tabs>
        <w:autoSpaceDE w:val="0"/>
        <w:autoSpaceDN w:val="0"/>
        <w:spacing w:before="1" w:line="242" w:lineRule="auto"/>
        <w:ind w:right="847"/>
        <w:rPr>
          <w:rFonts w:ascii="Corbel" w:hAnsi="Corbel"/>
          <w:color w:val="000000" w:themeColor="text1"/>
          <w:sz w:val="22"/>
        </w:rPr>
      </w:pPr>
    </w:p>
    <w:p w14:paraId="19C37EC6" w14:textId="77777777" w:rsidR="00F55BC2" w:rsidRPr="00A6594F" w:rsidRDefault="00F55BC2" w:rsidP="006E224A">
      <w:pPr>
        <w:pStyle w:val="StyleMD"/>
        <w:spacing w:line="276" w:lineRule="auto"/>
        <w:rPr>
          <w:rFonts w:ascii="Corbel" w:hAnsi="Corbel"/>
          <w:szCs w:val="28"/>
        </w:rPr>
      </w:pPr>
      <w:r w:rsidRPr="00A6594F">
        <w:rPr>
          <w:rFonts w:ascii="Corbel" w:hAnsi="Corbel"/>
          <w:szCs w:val="28"/>
        </w:rPr>
        <w:t>Training and development</w:t>
      </w:r>
    </w:p>
    <w:p w14:paraId="7BE34492" w14:textId="77777777" w:rsidR="00F55BC2" w:rsidRPr="00A6594F" w:rsidRDefault="00F55BC2" w:rsidP="006E224A">
      <w:pPr>
        <w:widowControl w:val="0"/>
        <w:tabs>
          <w:tab w:val="left" w:pos="861"/>
          <w:tab w:val="left" w:pos="862"/>
        </w:tabs>
        <w:autoSpaceDE w:val="0"/>
        <w:autoSpaceDN w:val="0"/>
        <w:spacing w:before="1" w:line="276" w:lineRule="auto"/>
        <w:ind w:right="847"/>
        <w:rPr>
          <w:rFonts w:ascii="Corbel" w:hAnsi="Corbel"/>
          <w:b/>
          <w:sz w:val="22"/>
        </w:rPr>
      </w:pPr>
    </w:p>
    <w:p w14:paraId="58CAA2A7" w14:textId="77777777" w:rsidR="00065414" w:rsidRPr="00A6594F" w:rsidRDefault="00F55BC2" w:rsidP="006E224A">
      <w:pPr>
        <w:pStyle w:val="ListParagraph"/>
        <w:widowControl w:val="0"/>
        <w:numPr>
          <w:ilvl w:val="0"/>
          <w:numId w:val="19"/>
        </w:numPr>
        <w:tabs>
          <w:tab w:val="left" w:pos="861"/>
          <w:tab w:val="left" w:pos="862"/>
        </w:tabs>
        <w:autoSpaceDE w:val="0"/>
        <w:autoSpaceDN w:val="0"/>
        <w:spacing w:before="1" w:line="276" w:lineRule="auto"/>
        <w:ind w:left="714" w:hanging="357"/>
        <w:rPr>
          <w:rFonts w:ascii="Corbel" w:hAnsi="Corbel"/>
          <w:sz w:val="22"/>
        </w:rPr>
      </w:pPr>
      <w:r w:rsidRPr="00A6594F">
        <w:rPr>
          <w:rFonts w:ascii="Corbel" w:hAnsi="Corbel"/>
          <w:sz w:val="22"/>
        </w:rPr>
        <w:t>The</w:t>
      </w:r>
      <w:r w:rsidRPr="00A6594F">
        <w:rPr>
          <w:rFonts w:ascii="Corbel" w:hAnsi="Corbel"/>
          <w:spacing w:val="-8"/>
          <w:sz w:val="22"/>
        </w:rPr>
        <w:t xml:space="preserve"> </w:t>
      </w:r>
      <w:r w:rsidRPr="00A6594F">
        <w:rPr>
          <w:rFonts w:ascii="Corbel" w:hAnsi="Corbel"/>
          <w:sz w:val="22"/>
        </w:rPr>
        <w:t>Service</w:t>
      </w:r>
      <w:r w:rsidRPr="00A6594F">
        <w:rPr>
          <w:rFonts w:ascii="Corbel" w:hAnsi="Corbel"/>
          <w:spacing w:val="-6"/>
          <w:sz w:val="22"/>
        </w:rPr>
        <w:t xml:space="preserve"> </w:t>
      </w:r>
      <w:r w:rsidRPr="00A6594F">
        <w:rPr>
          <w:rFonts w:ascii="Corbel" w:hAnsi="Corbel"/>
          <w:sz w:val="22"/>
        </w:rPr>
        <w:t>Provider</w:t>
      </w:r>
      <w:r w:rsidRPr="00A6594F">
        <w:rPr>
          <w:rFonts w:ascii="Corbel" w:hAnsi="Corbel"/>
          <w:spacing w:val="-7"/>
          <w:sz w:val="22"/>
        </w:rPr>
        <w:t xml:space="preserve"> </w:t>
      </w:r>
      <w:r w:rsidR="00065414" w:rsidRPr="00A6594F">
        <w:rPr>
          <w:rFonts w:ascii="Corbel" w:hAnsi="Corbel"/>
          <w:sz w:val="22"/>
        </w:rPr>
        <w:t xml:space="preserve">shall ensure that all pharmacists and staff involved in the provision of the Service have relevant </w:t>
      </w:r>
      <w:r w:rsidR="00065414" w:rsidRPr="00A6594F">
        <w:rPr>
          <w:rFonts w:ascii="Corbel" w:hAnsi="Corbel"/>
          <w:spacing w:val="-2"/>
          <w:sz w:val="22"/>
        </w:rPr>
        <w:t xml:space="preserve">knowledge </w:t>
      </w:r>
      <w:r w:rsidR="00065414" w:rsidRPr="00A6594F">
        <w:rPr>
          <w:rFonts w:ascii="Corbel" w:hAnsi="Corbel"/>
          <w:sz w:val="22"/>
        </w:rPr>
        <w:t>and have completed</w:t>
      </w:r>
      <w:r w:rsidR="005D6820" w:rsidRPr="00A6594F">
        <w:rPr>
          <w:rFonts w:ascii="Corbel" w:hAnsi="Corbel"/>
          <w:sz w:val="22"/>
        </w:rPr>
        <w:t xml:space="preserve"> the suitable</w:t>
      </w:r>
      <w:r w:rsidR="00065414" w:rsidRPr="00A6594F">
        <w:rPr>
          <w:rFonts w:ascii="Corbel" w:hAnsi="Corbel"/>
          <w:sz w:val="22"/>
        </w:rPr>
        <w:t xml:space="preserve"> training</w:t>
      </w:r>
      <w:r w:rsidR="005D6820" w:rsidRPr="00A6594F">
        <w:rPr>
          <w:rFonts w:ascii="Corbel" w:hAnsi="Corbel"/>
          <w:sz w:val="22"/>
        </w:rPr>
        <w:t xml:space="preserve"> to deliver the service</w:t>
      </w:r>
      <w:r w:rsidR="00065414" w:rsidRPr="00A6594F">
        <w:rPr>
          <w:rFonts w:ascii="Corbel" w:hAnsi="Corbel"/>
          <w:sz w:val="22"/>
        </w:rPr>
        <w:t xml:space="preserve"> (including the maintenance of any accreditation as </w:t>
      </w:r>
      <w:r w:rsidR="00065414" w:rsidRPr="00A6594F">
        <w:rPr>
          <w:rFonts w:ascii="Corbel" w:hAnsi="Corbel"/>
          <w:spacing w:val="-3"/>
          <w:sz w:val="22"/>
        </w:rPr>
        <w:t xml:space="preserve">appropriate </w:t>
      </w:r>
      <w:r w:rsidR="00065414" w:rsidRPr="00A6594F">
        <w:rPr>
          <w:rFonts w:ascii="Corbel" w:hAnsi="Corbel"/>
          <w:sz w:val="22"/>
        </w:rPr>
        <w:t>to the</w:t>
      </w:r>
      <w:r w:rsidR="00065414" w:rsidRPr="00A6594F">
        <w:rPr>
          <w:rFonts w:ascii="Corbel" w:hAnsi="Corbel"/>
          <w:spacing w:val="1"/>
          <w:sz w:val="22"/>
        </w:rPr>
        <w:t xml:space="preserve"> </w:t>
      </w:r>
      <w:r w:rsidR="00065414" w:rsidRPr="00A6594F">
        <w:rPr>
          <w:rFonts w:ascii="Corbel" w:hAnsi="Corbel"/>
          <w:sz w:val="22"/>
        </w:rPr>
        <w:t xml:space="preserve">Service). </w:t>
      </w:r>
    </w:p>
    <w:p w14:paraId="70CEC631" w14:textId="77777777" w:rsidR="00F55BC2" w:rsidRPr="00A6594F" w:rsidRDefault="00F55BC2" w:rsidP="006E224A">
      <w:pPr>
        <w:widowControl w:val="0"/>
        <w:tabs>
          <w:tab w:val="left" w:pos="861"/>
          <w:tab w:val="left" w:pos="862"/>
        </w:tabs>
        <w:autoSpaceDE w:val="0"/>
        <w:autoSpaceDN w:val="0"/>
        <w:spacing w:before="1" w:line="276" w:lineRule="auto"/>
        <w:ind w:right="847"/>
        <w:rPr>
          <w:rFonts w:ascii="Corbel" w:hAnsi="Corbel"/>
          <w:sz w:val="22"/>
        </w:rPr>
      </w:pPr>
    </w:p>
    <w:p w14:paraId="47964AB9" w14:textId="77777777" w:rsidR="00065414" w:rsidRPr="00A6594F" w:rsidRDefault="00065414" w:rsidP="006E224A">
      <w:pPr>
        <w:pStyle w:val="ListParagraph"/>
        <w:widowControl w:val="0"/>
        <w:numPr>
          <w:ilvl w:val="0"/>
          <w:numId w:val="19"/>
        </w:numPr>
        <w:tabs>
          <w:tab w:val="left" w:pos="861"/>
          <w:tab w:val="left" w:pos="862"/>
        </w:tabs>
        <w:autoSpaceDE w:val="0"/>
        <w:autoSpaceDN w:val="0"/>
        <w:spacing w:before="1" w:line="276" w:lineRule="auto"/>
        <w:ind w:left="714" w:hanging="357"/>
        <w:rPr>
          <w:rFonts w:ascii="Corbel" w:hAnsi="Corbel"/>
          <w:sz w:val="22"/>
        </w:rPr>
      </w:pPr>
      <w:r w:rsidRPr="00A6594F">
        <w:rPr>
          <w:rFonts w:ascii="Corbel" w:hAnsi="Corbel"/>
          <w:sz w:val="22"/>
        </w:rPr>
        <w:t>The</w:t>
      </w:r>
      <w:r w:rsidRPr="00A6594F">
        <w:rPr>
          <w:rFonts w:ascii="Corbel" w:hAnsi="Corbel"/>
          <w:spacing w:val="-9"/>
          <w:sz w:val="22"/>
        </w:rPr>
        <w:t xml:space="preserve"> </w:t>
      </w:r>
      <w:r w:rsidRPr="00A6594F">
        <w:rPr>
          <w:rFonts w:ascii="Corbel" w:hAnsi="Corbel"/>
          <w:sz w:val="22"/>
        </w:rPr>
        <w:t>Service</w:t>
      </w:r>
      <w:r w:rsidRPr="00A6594F">
        <w:rPr>
          <w:rFonts w:ascii="Corbel" w:hAnsi="Corbel"/>
          <w:spacing w:val="-9"/>
          <w:sz w:val="22"/>
        </w:rPr>
        <w:t xml:space="preserve"> </w:t>
      </w:r>
      <w:r w:rsidRPr="00A6594F">
        <w:rPr>
          <w:rFonts w:ascii="Corbel" w:hAnsi="Corbel"/>
          <w:sz w:val="22"/>
        </w:rPr>
        <w:t>Provider</w:t>
      </w:r>
      <w:r w:rsidRPr="00A6594F">
        <w:rPr>
          <w:rFonts w:ascii="Corbel" w:hAnsi="Corbel"/>
          <w:spacing w:val="-8"/>
          <w:sz w:val="22"/>
        </w:rPr>
        <w:t xml:space="preserve"> </w:t>
      </w:r>
      <w:r w:rsidRPr="00A6594F">
        <w:rPr>
          <w:rFonts w:ascii="Corbel" w:hAnsi="Corbel"/>
          <w:sz w:val="22"/>
        </w:rPr>
        <w:t>will</w:t>
      </w:r>
      <w:r w:rsidRPr="00A6594F">
        <w:rPr>
          <w:rFonts w:ascii="Corbel" w:hAnsi="Corbel"/>
          <w:spacing w:val="-9"/>
          <w:sz w:val="22"/>
        </w:rPr>
        <w:t xml:space="preserve"> </w:t>
      </w:r>
      <w:r w:rsidRPr="00A6594F">
        <w:rPr>
          <w:rFonts w:ascii="Corbel" w:hAnsi="Corbel"/>
          <w:sz w:val="22"/>
        </w:rPr>
        <w:t>ensure</w:t>
      </w:r>
      <w:r w:rsidRPr="00A6594F">
        <w:rPr>
          <w:rFonts w:ascii="Corbel" w:hAnsi="Corbel"/>
          <w:spacing w:val="-8"/>
          <w:sz w:val="22"/>
        </w:rPr>
        <w:t xml:space="preserve"> </w:t>
      </w:r>
      <w:r w:rsidRPr="00A6594F">
        <w:rPr>
          <w:rFonts w:ascii="Corbel" w:hAnsi="Corbel"/>
          <w:sz w:val="22"/>
        </w:rPr>
        <w:t>that</w:t>
      </w:r>
      <w:r w:rsidRPr="00A6594F">
        <w:rPr>
          <w:rFonts w:ascii="Corbel" w:hAnsi="Corbel"/>
          <w:spacing w:val="-6"/>
          <w:sz w:val="22"/>
        </w:rPr>
        <w:t xml:space="preserve"> </w:t>
      </w:r>
      <w:r w:rsidRPr="00A6594F">
        <w:rPr>
          <w:rFonts w:ascii="Corbel" w:hAnsi="Corbel"/>
          <w:sz w:val="22"/>
        </w:rPr>
        <w:t>all</w:t>
      </w:r>
      <w:r w:rsidRPr="00A6594F">
        <w:rPr>
          <w:rFonts w:ascii="Corbel" w:hAnsi="Corbel"/>
          <w:spacing w:val="-8"/>
          <w:sz w:val="22"/>
        </w:rPr>
        <w:t xml:space="preserve"> </w:t>
      </w:r>
      <w:r w:rsidRPr="00A6594F">
        <w:rPr>
          <w:rFonts w:ascii="Corbel" w:hAnsi="Corbel"/>
          <w:sz w:val="22"/>
        </w:rPr>
        <w:t>members</w:t>
      </w:r>
      <w:r w:rsidRPr="00A6594F">
        <w:rPr>
          <w:rFonts w:ascii="Corbel" w:hAnsi="Corbel"/>
          <w:spacing w:val="-10"/>
          <w:sz w:val="22"/>
        </w:rPr>
        <w:t xml:space="preserve"> </w:t>
      </w:r>
      <w:r w:rsidRPr="00A6594F">
        <w:rPr>
          <w:rFonts w:ascii="Corbel" w:hAnsi="Corbel"/>
          <w:sz w:val="22"/>
        </w:rPr>
        <w:t>of</w:t>
      </w:r>
      <w:r w:rsidRPr="00A6594F">
        <w:rPr>
          <w:rFonts w:ascii="Corbel" w:hAnsi="Corbel"/>
          <w:spacing w:val="-7"/>
          <w:sz w:val="22"/>
        </w:rPr>
        <w:t xml:space="preserve"> </w:t>
      </w:r>
      <w:r w:rsidRPr="00A6594F">
        <w:rPr>
          <w:rFonts w:ascii="Corbel" w:hAnsi="Corbel"/>
          <w:sz w:val="22"/>
        </w:rPr>
        <w:t>staff</w:t>
      </w:r>
      <w:r w:rsidRPr="00A6594F">
        <w:rPr>
          <w:rFonts w:ascii="Corbel" w:hAnsi="Corbel"/>
          <w:spacing w:val="-7"/>
          <w:sz w:val="22"/>
        </w:rPr>
        <w:t xml:space="preserve"> </w:t>
      </w:r>
      <w:r w:rsidRPr="00A6594F">
        <w:rPr>
          <w:rFonts w:ascii="Corbel" w:hAnsi="Corbel"/>
          <w:sz w:val="22"/>
        </w:rPr>
        <w:t>involved</w:t>
      </w:r>
      <w:r w:rsidRPr="00A6594F">
        <w:rPr>
          <w:rFonts w:ascii="Corbel" w:hAnsi="Corbel"/>
          <w:spacing w:val="-7"/>
          <w:sz w:val="22"/>
        </w:rPr>
        <w:t xml:space="preserve"> </w:t>
      </w:r>
      <w:r w:rsidRPr="00A6594F">
        <w:rPr>
          <w:rFonts w:ascii="Corbel" w:hAnsi="Corbel"/>
          <w:sz w:val="22"/>
        </w:rPr>
        <w:t>in</w:t>
      </w:r>
      <w:r w:rsidRPr="00A6594F">
        <w:rPr>
          <w:rFonts w:ascii="Corbel" w:hAnsi="Corbel"/>
          <w:spacing w:val="-9"/>
          <w:sz w:val="22"/>
        </w:rPr>
        <w:t xml:space="preserve"> </w:t>
      </w:r>
      <w:r w:rsidRPr="00A6594F">
        <w:rPr>
          <w:rFonts w:ascii="Corbel" w:hAnsi="Corbel"/>
          <w:sz w:val="22"/>
        </w:rPr>
        <w:t>the</w:t>
      </w:r>
      <w:r w:rsidRPr="00A6594F">
        <w:rPr>
          <w:rFonts w:ascii="Corbel" w:hAnsi="Corbel"/>
          <w:spacing w:val="-9"/>
          <w:sz w:val="22"/>
        </w:rPr>
        <w:t xml:space="preserve"> </w:t>
      </w:r>
      <w:r w:rsidRPr="00A6594F">
        <w:rPr>
          <w:rFonts w:ascii="Corbel" w:hAnsi="Corbel"/>
          <w:sz w:val="22"/>
        </w:rPr>
        <w:t>delivery of</w:t>
      </w:r>
      <w:r w:rsidRPr="00A6594F">
        <w:rPr>
          <w:rFonts w:ascii="Corbel" w:hAnsi="Corbel"/>
          <w:spacing w:val="-8"/>
          <w:sz w:val="22"/>
        </w:rPr>
        <w:t xml:space="preserve"> </w:t>
      </w:r>
      <w:r w:rsidRPr="00A6594F">
        <w:rPr>
          <w:rFonts w:ascii="Corbel" w:hAnsi="Corbel"/>
          <w:sz w:val="22"/>
        </w:rPr>
        <w:t>the</w:t>
      </w:r>
      <w:r w:rsidRPr="00A6594F">
        <w:rPr>
          <w:rFonts w:ascii="Corbel" w:hAnsi="Corbel"/>
          <w:spacing w:val="20"/>
          <w:sz w:val="22"/>
        </w:rPr>
        <w:t xml:space="preserve"> </w:t>
      </w:r>
      <w:r w:rsidRPr="00A6594F">
        <w:rPr>
          <w:rFonts w:ascii="Corbel" w:hAnsi="Corbel"/>
          <w:sz w:val="22"/>
        </w:rPr>
        <w:t>Service</w:t>
      </w:r>
      <w:r w:rsidRPr="00A6594F">
        <w:rPr>
          <w:rFonts w:ascii="Corbel" w:hAnsi="Corbel"/>
          <w:spacing w:val="-5"/>
          <w:sz w:val="22"/>
        </w:rPr>
        <w:t xml:space="preserve"> </w:t>
      </w:r>
      <w:r w:rsidRPr="00A6594F">
        <w:rPr>
          <w:rFonts w:ascii="Corbel" w:hAnsi="Corbel"/>
          <w:sz w:val="22"/>
        </w:rPr>
        <w:t>are</w:t>
      </w:r>
      <w:r w:rsidRPr="00A6594F">
        <w:rPr>
          <w:rFonts w:ascii="Corbel" w:hAnsi="Corbel"/>
          <w:spacing w:val="-8"/>
          <w:sz w:val="22"/>
        </w:rPr>
        <w:t xml:space="preserve"> </w:t>
      </w:r>
      <w:r w:rsidRPr="00A6594F">
        <w:rPr>
          <w:rFonts w:ascii="Corbel" w:hAnsi="Corbel"/>
          <w:sz w:val="22"/>
        </w:rPr>
        <w:t>able</w:t>
      </w:r>
      <w:r w:rsidRPr="00A6594F">
        <w:rPr>
          <w:rFonts w:ascii="Corbel" w:hAnsi="Corbel"/>
          <w:spacing w:val="-9"/>
          <w:sz w:val="22"/>
        </w:rPr>
        <w:t xml:space="preserve"> </w:t>
      </w:r>
      <w:r w:rsidRPr="00A6594F">
        <w:rPr>
          <w:rFonts w:ascii="Corbel" w:hAnsi="Corbel"/>
          <w:sz w:val="22"/>
        </w:rPr>
        <w:t>to</w:t>
      </w:r>
      <w:r w:rsidRPr="00A6594F">
        <w:rPr>
          <w:rFonts w:ascii="Corbel" w:hAnsi="Corbel"/>
          <w:spacing w:val="-9"/>
          <w:sz w:val="22"/>
        </w:rPr>
        <w:t xml:space="preserve"> </w:t>
      </w:r>
      <w:r w:rsidRPr="00A6594F">
        <w:rPr>
          <w:rFonts w:ascii="Corbel" w:hAnsi="Corbel"/>
          <w:sz w:val="22"/>
        </w:rPr>
        <w:t>demonstrate</w:t>
      </w:r>
      <w:r w:rsidRPr="00A6594F">
        <w:rPr>
          <w:rFonts w:ascii="Corbel" w:hAnsi="Corbel"/>
          <w:spacing w:val="-7"/>
          <w:sz w:val="22"/>
        </w:rPr>
        <w:t xml:space="preserve"> </w:t>
      </w:r>
      <w:r w:rsidRPr="00A6594F">
        <w:rPr>
          <w:rFonts w:ascii="Corbel" w:hAnsi="Corbel"/>
          <w:sz w:val="22"/>
        </w:rPr>
        <w:t>their</w:t>
      </w:r>
      <w:r w:rsidRPr="00A6594F">
        <w:rPr>
          <w:rFonts w:ascii="Corbel" w:hAnsi="Corbel"/>
          <w:spacing w:val="-8"/>
          <w:sz w:val="22"/>
        </w:rPr>
        <w:t xml:space="preserve"> </w:t>
      </w:r>
      <w:r w:rsidRPr="00A6594F">
        <w:rPr>
          <w:rFonts w:ascii="Corbel" w:hAnsi="Corbel"/>
          <w:sz w:val="22"/>
        </w:rPr>
        <w:t>participation</w:t>
      </w:r>
      <w:r w:rsidRPr="00A6594F">
        <w:rPr>
          <w:rFonts w:ascii="Corbel" w:hAnsi="Corbel"/>
          <w:spacing w:val="-5"/>
          <w:sz w:val="22"/>
        </w:rPr>
        <w:t xml:space="preserve"> </w:t>
      </w:r>
      <w:r w:rsidRPr="00A6594F">
        <w:rPr>
          <w:rFonts w:ascii="Corbel" w:hAnsi="Corbel"/>
          <w:sz w:val="22"/>
        </w:rPr>
        <w:t>in</w:t>
      </w:r>
      <w:r w:rsidRPr="00A6594F">
        <w:rPr>
          <w:rFonts w:ascii="Corbel" w:hAnsi="Corbel"/>
          <w:spacing w:val="-7"/>
          <w:sz w:val="22"/>
        </w:rPr>
        <w:t xml:space="preserve"> </w:t>
      </w:r>
      <w:r w:rsidRPr="00A6594F">
        <w:rPr>
          <w:rFonts w:ascii="Corbel" w:hAnsi="Corbel"/>
          <w:sz w:val="22"/>
        </w:rPr>
        <w:t>training,</w:t>
      </w:r>
      <w:r w:rsidRPr="00A6594F">
        <w:rPr>
          <w:rFonts w:ascii="Corbel" w:hAnsi="Corbel"/>
          <w:spacing w:val="-7"/>
          <w:sz w:val="22"/>
        </w:rPr>
        <w:t xml:space="preserve"> </w:t>
      </w:r>
      <w:r w:rsidRPr="00A6594F">
        <w:rPr>
          <w:rFonts w:ascii="Corbel" w:hAnsi="Corbel"/>
          <w:sz w:val="22"/>
        </w:rPr>
        <w:t>and</w:t>
      </w:r>
      <w:r w:rsidRPr="00A6594F">
        <w:rPr>
          <w:rFonts w:ascii="Corbel" w:hAnsi="Corbel"/>
          <w:spacing w:val="-4"/>
          <w:sz w:val="22"/>
        </w:rPr>
        <w:t xml:space="preserve"> </w:t>
      </w:r>
      <w:r w:rsidRPr="00A6594F">
        <w:rPr>
          <w:rFonts w:ascii="Corbel" w:hAnsi="Corbel"/>
          <w:sz w:val="22"/>
        </w:rPr>
        <w:t>that</w:t>
      </w:r>
      <w:r w:rsidRPr="00A6594F">
        <w:rPr>
          <w:rFonts w:ascii="Corbel" w:hAnsi="Corbel"/>
          <w:spacing w:val="-5"/>
          <w:sz w:val="22"/>
        </w:rPr>
        <w:t xml:space="preserve"> </w:t>
      </w:r>
      <w:r w:rsidRPr="00A6594F">
        <w:rPr>
          <w:rFonts w:ascii="Corbel" w:hAnsi="Corbel"/>
          <w:sz w:val="22"/>
        </w:rPr>
        <w:t xml:space="preserve">the education and training </w:t>
      </w:r>
      <w:r w:rsidRPr="00A6594F">
        <w:rPr>
          <w:rFonts w:ascii="Corbel" w:hAnsi="Corbel"/>
          <w:spacing w:val="-3"/>
          <w:sz w:val="22"/>
        </w:rPr>
        <w:t xml:space="preserve">needs </w:t>
      </w:r>
      <w:r w:rsidRPr="00A6594F">
        <w:rPr>
          <w:rFonts w:ascii="Corbel" w:hAnsi="Corbel"/>
          <w:sz w:val="22"/>
        </w:rPr>
        <w:t>of staff providing the Service are</w:t>
      </w:r>
      <w:r w:rsidRPr="00A6594F">
        <w:rPr>
          <w:rFonts w:ascii="Corbel" w:hAnsi="Corbel"/>
          <w:spacing w:val="-16"/>
          <w:sz w:val="22"/>
        </w:rPr>
        <w:t xml:space="preserve"> </w:t>
      </w:r>
      <w:r w:rsidRPr="00A6594F">
        <w:rPr>
          <w:rFonts w:ascii="Corbel" w:hAnsi="Corbel"/>
          <w:sz w:val="22"/>
        </w:rPr>
        <w:t>supported.</w:t>
      </w:r>
    </w:p>
    <w:p w14:paraId="6BBD7E09" w14:textId="77777777" w:rsidR="00F55BC2" w:rsidRPr="00A6594F" w:rsidRDefault="00F55BC2" w:rsidP="006E224A">
      <w:pPr>
        <w:pStyle w:val="BodyText"/>
        <w:spacing w:line="276" w:lineRule="auto"/>
        <w:rPr>
          <w:rFonts w:ascii="Corbel" w:hAnsi="Corbel"/>
          <w:sz w:val="22"/>
        </w:rPr>
      </w:pPr>
    </w:p>
    <w:p w14:paraId="5F990F83" w14:textId="77777777" w:rsidR="00065414" w:rsidRPr="00A6594F" w:rsidRDefault="00065414" w:rsidP="006E224A">
      <w:pPr>
        <w:pStyle w:val="ListParagraph"/>
        <w:widowControl w:val="0"/>
        <w:numPr>
          <w:ilvl w:val="0"/>
          <w:numId w:val="19"/>
        </w:numPr>
        <w:tabs>
          <w:tab w:val="left" w:pos="861"/>
          <w:tab w:val="left" w:pos="862"/>
        </w:tabs>
        <w:autoSpaceDE w:val="0"/>
        <w:autoSpaceDN w:val="0"/>
        <w:spacing w:line="276" w:lineRule="auto"/>
        <w:ind w:left="714" w:hanging="357"/>
        <w:rPr>
          <w:rFonts w:ascii="Corbel" w:hAnsi="Corbel"/>
          <w:sz w:val="22"/>
        </w:rPr>
      </w:pPr>
      <w:r w:rsidRPr="00A6594F">
        <w:rPr>
          <w:rFonts w:ascii="Corbel" w:hAnsi="Corbel"/>
          <w:sz w:val="22"/>
        </w:rPr>
        <w:t>The</w:t>
      </w:r>
      <w:r w:rsidRPr="00A6594F">
        <w:rPr>
          <w:rFonts w:ascii="Corbel" w:hAnsi="Corbel"/>
          <w:spacing w:val="-6"/>
          <w:sz w:val="22"/>
        </w:rPr>
        <w:t xml:space="preserve"> </w:t>
      </w:r>
      <w:r w:rsidRPr="00A6594F">
        <w:rPr>
          <w:rFonts w:ascii="Corbel" w:hAnsi="Corbel"/>
          <w:sz w:val="22"/>
        </w:rPr>
        <w:t>Service</w:t>
      </w:r>
      <w:r w:rsidRPr="00A6594F">
        <w:rPr>
          <w:rFonts w:ascii="Corbel" w:hAnsi="Corbel"/>
          <w:spacing w:val="-4"/>
          <w:sz w:val="22"/>
        </w:rPr>
        <w:t xml:space="preserve"> </w:t>
      </w:r>
      <w:r w:rsidRPr="00A6594F">
        <w:rPr>
          <w:rFonts w:ascii="Corbel" w:hAnsi="Corbel"/>
          <w:sz w:val="22"/>
        </w:rPr>
        <w:t>Provider</w:t>
      </w:r>
      <w:r w:rsidRPr="00A6594F">
        <w:rPr>
          <w:rFonts w:ascii="Corbel" w:hAnsi="Corbel"/>
          <w:spacing w:val="-6"/>
          <w:sz w:val="22"/>
        </w:rPr>
        <w:t xml:space="preserve"> </w:t>
      </w:r>
      <w:r w:rsidRPr="00A6594F">
        <w:rPr>
          <w:rFonts w:ascii="Corbel" w:hAnsi="Corbel"/>
          <w:sz w:val="22"/>
        </w:rPr>
        <w:t>will</w:t>
      </w:r>
      <w:r w:rsidRPr="00A6594F">
        <w:rPr>
          <w:rFonts w:ascii="Corbel" w:hAnsi="Corbel"/>
          <w:spacing w:val="-7"/>
          <w:sz w:val="22"/>
        </w:rPr>
        <w:t xml:space="preserve"> </w:t>
      </w:r>
      <w:r w:rsidRPr="00A6594F">
        <w:rPr>
          <w:rFonts w:ascii="Corbel" w:hAnsi="Corbel"/>
          <w:sz w:val="22"/>
        </w:rPr>
        <w:t>ensure</w:t>
      </w:r>
      <w:r w:rsidRPr="00A6594F">
        <w:rPr>
          <w:rFonts w:ascii="Corbel" w:hAnsi="Corbel"/>
          <w:spacing w:val="-5"/>
          <w:sz w:val="22"/>
        </w:rPr>
        <w:t xml:space="preserve"> </w:t>
      </w:r>
      <w:r w:rsidRPr="00A6594F">
        <w:rPr>
          <w:rFonts w:ascii="Corbel" w:hAnsi="Corbel"/>
          <w:sz w:val="22"/>
        </w:rPr>
        <w:t>that</w:t>
      </w:r>
      <w:r w:rsidRPr="00A6594F">
        <w:rPr>
          <w:rFonts w:ascii="Corbel" w:hAnsi="Corbel"/>
          <w:spacing w:val="-6"/>
          <w:sz w:val="22"/>
        </w:rPr>
        <w:t xml:space="preserve"> </w:t>
      </w:r>
      <w:r w:rsidRPr="00A6594F">
        <w:rPr>
          <w:rFonts w:ascii="Corbel" w:hAnsi="Corbel"/>
          <w:sz w:val="22"/>
        </w:rPr>
        <w:t>all</w:t>
      </w:r>
      <w:r w:rsidRPr="00A6594F">
        <w:rPr>
          <w:rFonts w:ascii="Corbel" w:hAnsi="Corbel"/>
          <w:spacing w:val="-7"/>
          <w:sz w:val="22"/>
        </w:rPr>
        <w:t xml:space="preserve"> </w:t>
      </w:r>
      <w:r w:rsidRPr="00A6594F">
        <w:rPr>
          <w:rFonts w:ascii="Corbel" w:hAnsi="Corbel"/>
          <w:sz w:val="22"/>
        </w:rPr>
        <w:t>pharmacists</w:t>
      </w:r>
      <w:r w:rsidRPr="00A6594F">
        <w:rPr>
          <w:rFonts w:ascii="Corbel" w:hAnsi="Corbel"/>
          <w:spacing w:val="-5"/>
          <w:sz w:val="22"/>
        </w:rPr>
        <w:t xml:space="preserve"> </w:t>
      </w:r>
      <w:r w:rsidRPr="00A6594F">
        <w:rPr>
          <w:rFonts w:ascii="Corbel" w:hAnsi="Corbel"/>
          <w:sz w:val="22"/>
        </w:rPr>
        <w:t>who</w:t>
      </w:r>
      <w:r w:rsidRPr="00A6594F">
        <w:rPr>
          <w:rFonts w:ascii="Corbel" w:hAnsi="Corbel"/>
          <w:spacing w:val="-6"/>
          <w:sz w:val="22"/>
        </w:rPr>
        <w:t xml:space="preserve"> </w:t>
      </w:r>
      <w:r w:rsidRPr="00A6594F">
        <w:rPr>
          <w:rFonts w:ascii="Corbel" w:hAnsi="Corbel"/>
          <w:sz w:val="22"/>
        </w:rPr>
        <w:t>provide</w:t>
      </w:r>
      <w:r w:rsidRPr="00A6594F">
        <w:rPr>
          <w:rFonts w:ascii="Corbel" w:hAnsi="Corbel"/>
          <w:spacing w:val="-6"/>
          <w:sz w:val="22"/>
        </w:rPr>
        <w:t xml:space="preserve"> </w:t>
      </w:r>
      <w:r w:rsidRPr="00A6594F">
        <w:rPr>
          <w:rFonts w:ascii="Corbel" w:hAnsi="Corbel"/>
          <w:sz w:val="22"/>
        </w:rPr>
        <w:t>or</w:t>
      </w:r>
      <w:r w:rsidRPr="00A6594F">
        <w:rPr>
          <w:rFonts w:ascii="Corbel" w:hAnsi="Corbel"/>
          <w:spacing w:val="-4"/>
          <w:sz w:val="22"/>
        </w:rPr>
        <w:t xml:space="preserve"> </w:t>
      </w:r>
      <w:r w:rsidRPr="00A6594F">
        <w:rPr>
          <w:rFonts w:ascii="Corbel" w:hAnsi="Corbel"/>
          <w:sz w:val="22"/>
        </w:rPr>
        <w:t>supervise</w:t>
      </w:r>
      <w:r w:rsidRPr="00A6594F">
        <w:rPr>
          <w:rFonts w:ascii="Corbel" w:hAnsi="Corbel"/>
          <w:spacing w:val="-7"/>
          <w:sz w:val="22"/>
        </w:rPr>
        <w:t xml:space="preserve"> </w:t>
      </w:r>
      <w:r w:rsidRPr="00A6594F">
        <w:rPr>
          <w:rFonts w:ascii="Corbel" w:hAnsi="Corbel"/>
          <w:sz w:val="22"/>
        </w:rPr>
        <w:t xml:space="preserve">the Service have completed the most recent version of the Substance Use and Misuse open learning programme delivered by the Centre for Pharmacy </w:t>
      </w:r>
      <w:r w:rsidRPr="00A6594F">
        <w:rPr>
          <w:rFonts w:ascii="Corbel" w:hAnsi="Corbel"/>
          <w:spacing w:val="-3"/>
          <w:sz w:val="22"/>
        </w:rPr>
        <w:t xml:space="preserve">Postgraduate </w:t>
      </w:r>
      <w:r w:rsidRPr="00A6594F">
        <w:rPr>
          <w:rFonts w:ascii="Corbel" w:hAnsi="Corbel"/>
          <w:sz w:val="22"/>
        </w:rPr>
        <w:t xml:space="preserve">Education (CPPE). Any relevant information </w:t>
      </w:r>
      <w:r w:rsidRPr="00A6594F">
        <w:rPr>
          <w:rFonts w:ascii="Corbel" w:hAnsi="Corbel"/>
          <w:spacing w:val="-3"/>
          <w:sz w:val="22"/>
        </w:rPr>
        <w:t xml:space="preserve">should </w:t>
      </w:r>
      <w:r w:rsidRPr="00A6594F">
        <w:rPr>
          <w:rFonts w:ascii="Corbel" w:hAnsi="Corbel"/>
          <w:sz w:val="22"/>
        </w:rPr>
        <w:t xml:space="preserve">then be </w:t>
      </w:r>
      <w:r w:rsidRPr="00A6594F">
        <w:rPr>
          <w:rFonts w:ascii="Corbel" w:hAnsi="Corbel"/>
          <w:spacing w:val="-4"/>
          <w:sz w:val="22"/>
        </w:rPr>
        <w:t xml:space="preserve">disseminated </w:t>
      </w:r>
      <w:r w:rsidRPr="00A6594F">
        <w:rPr>
          <w:rFonts w:ascii="Corbel" w:hAnsi="Corbel"/>
          <w:sz w:val="22"/>
        </w:rPr>
        <w:t>to all staff involved in the provision of the</w:t>
      </w:r>
      <w:r w:rsidRPr="00A6594F">
        <w:rPr>
          <w:rFonts w:ascii="Corbel" w:hAnsi="Corbel"/>
          <w:spacing w:val="23"/>
          <w:sz w:val="22"/>
        </w:rPr>
        <w:t xml:space="preserve"> </w:t>
      </w:r>
      <w:r w:rsidRPr="00A6594F">
        <w:rPr>
          <w:rFonts w:ascii="Corbel" w:hAnsi="Corbel"/>
          <w:sz w:val="22"/>
        </w:rPr>
        <w:t>Service.</w:t>
      </w:r>
    </w:p>
    <w:p w14:paraId="0DF4F254" w14:textId="77777777" w:rsidR="00F55BC2" w:rsidRPr="00A6594F" w:rsidRDefault="00F55BC2" w:rsidP="006E224A">
      <w:pPr>
        <w:pStyle w:val="BodyText"/>
        <w:spacing w:before="11" w:line="276" w:lineRule="auto"/>
        <w:rPr>
          <w:rFonts w:ascii="Corbel" w:hAnsi="Corbel"/>
          <w:sz w:val="22"/>
        </w:rPr>
      </w:pPr>
    </w:p>
    <w:p w14:paraId="09013CE9" w14:textId="77777777" w:rsidR="00946FCF" w:rsidRPr="00A6594F" w:rsidRDefault="00065414" w:rsidP="006E224A">
      <w:pPr>
        <w:pStyle w:val="ListParagraph"/>
        <w:widowControl w:val="0"/>
        <w:numPr>
          <w:ilvl w:val="0"/>
          <w:numId w:val="19"/>
        </w:numPr>
        <w:tabs>
          <w:tab w:val="left" w:pos="861"/>
          <w:tab w:val="left" w:pos="862"/>
        </w:tabs>
        <w:autoSpaceDE w:val="0"/>
        <w:autoSpaceDN w:val="0"/>
        <w:spacing w:line="276" w:lineRule="auto"/>
        <w:ind w:left="714" w:hanging="357"/>
        <w:rPr>
          <w:rFonts w:ascii="Corbel" w:hAnsi="Corbel"/>
          <w:sz w:val="22"/>
        </w:rPr>
      </w:pPr>
      <w:r w:rsidRPr="00A6594F">
        <w:rPr>
          <w:rFonts w:ascii="Corbel" w:hAnsi="Corbel"/>
          <w:sz w:val="22"/>
        </w:rPr>
        <w:t>All</w:t>
      </w:r>
      <w:r w:rsidRPr="00A6594F">
        <w:rPr>
          <w:rFonts w:ascii="Corbel" w:hAnsi="Corbel"/>
          <w:spacing w:val="-9"/>
          <w:sz w:val="22"/>
        </w:rPr>
        <w:t xml:space="preserve"> </w:t>
      </w:r>
      <w:r w:rsidRPr="00A6594F">
        <w:rPr>
          <w:rFonts w:ascii="Corbel" w:hAnsi="Corbel"/>
          <w:sz w:val="22"/>
        </w:rPr>
        <w:t>staff</w:t>
      </w:r>
      <w:r w:rsidRPr="00A6594F">
        <w:rPr>
          <w:rFonts w:ascii="Corbel" w:hAnsi="Corbel"/>
          <w:spacing w:val="-6"/>
          <w:sz w:val="22"/>
        </w:rPr>
        <w:t xml:space="preserve"> </w:t>
      </w:r>
      <w:r w:rsidRPr="00A6594F">
        <w:rPr>
          <w:rFonts w:ascii="Corbel" w:hAnsi="Corbel"/>
          <w:sz w:val="22"/>
        </w:rPr>
        <w:t>involved</w:t>
      </w:r>
      <w:r w:rsidRPr="00A6594F">
        <w:rPr>
          <w:rFonts w:ascii="Corbel" w:hAnsi="Corbel"/>
          <w:spacing w:val="-5"/>
          <w:sz w:val="22"/>
        </w:rPr>
        <w:t xml:space="preserve"> </w:t>
      </w:r>
      <w:r w:rsidRPr="00A6594F">
        <w:rPr>
          <w:rFonts w:ascii="Corbel" w:hAnsi="Corbel"/>
          <w:sz w:val="22"/>
        </w:rPr>
        <w:t>in</w:t>
      </w:r>
      <w:r w:rsidRPr="00A6594F">
        <w:rPr>
          <w:rFonts w:ascii="Corbel" w:hAnsi="Corbel"/>
          <w:spacing w:val="-9"/>
          <w:sz w:val="22"/>
        </w:rPr>
        <w:t xml:space="preserve"> </w:t>
      </w:r>
      <w:r w:rsidRPr="00A6594F">
        <w:rPr>
          <w:rFonts w:ascii="Corbel" w:hAnsi="Corbel"/>
          <w:sz w:val="22"/>
        </w:rPr>
        <w:t>the</w:t>
      </w:r>
      <w:r w:rsidRPr="00A6594F">
        <w:rPr>
          <w:rFonts w:ascii="Corbel" w:hAnsi="Corbel"/>
          <w:spacing w:val="-8"/>
          <w:sz w:val="22"/>
        </w:rPr>
        <w:t xml:space="preserve"> </w:t>
      </w:r>
      <w:r w:rsidRPr="00A6594F">
        <w:rPr>
          <w:rFonts w:ascii="Corbel" w:hAnsi="Corbel"/>
          <w:sz w:val="22"/>
        </w:rPr>
        <w:t>delivery</w:t>
      </w:r>
      <w:r w:rsidRPr="00A6594F">
        <w:rPr>
          <w:rFonts w:ascii="Corbel" w:hAnsi="Corbel"/>
          <w:spacing w:val="-9"/>
          <w:sz w:val="22"/>
        </w:rPr>
        <w:t xml:space="preserve"> </w:t>
      </w:r>
      <w:r w:rsidRPr="00A6594F">
        <w:rPr>
          <w:rFonts w:ascii="Corbel" w:hAnsi="Corbel"/>
          <w:sz w:val="22"/>
        </w:rPr>
        <w:t>of</w:t>
      </w:r>
      <w:r w:rsidRPr="00A6594F">
        <w:rPr>
          <w:rFonts w:ascii="Corbel" w:hAnsi="Corbel"/>
          <w:spacing w:val="-8"/>
          <w:sz w:val="22"/>
        </w:rPr>
        <w:t xml:space="preserve"> </w:t>
      </w:r>
      <w:r w:rsidRPr="00A6594F">
        <w:rPr>
          <w:rFonts w:ascii="Corbel" w:hAnsi="Corbel"/>
          <w:sz w:val="22"/>
        </w:rPr>
        <w:t>the</w:t>
      </w:r>
      <w:r w:rsidRPr="00A6594F">
        <w:rPr>
          <w:rFonts w:ascii="Corbel" w:hAnsi="Corbel"/>
          <w:spacing w:val="-9"/>
          <w:sz w:val="22"/>
        </w:rPr>
        <w:t xml:space="preserve"> </w:t>
      </w:r>
      <w:r w:rsidRPr="00A6594F">
        <w:rPr>
          <w:rFonts w:ascii="Corbel" w:hAnsi="Corbel"/>
          <w:sz w:val="22"/>
        </w:rPr>
        <w:t>Service</w:t>
      </w:r>
      <w:r w:rsidRPr="00A6594F">
        <w:rPr>
          <w:rFonts w:ascii="Corbel" w:hAnsi="Corbel"/>
          <w:spacing w:val="-9"/>
          <w:sz w:val="22"/>
        </w:rPr>
        <w:t xml:space="preserve"> </w:t>
      </w:r>
      <w:r w:rsidR="00E9182C" w:rsidRPr="00A6594F">
        <w:rPr>
          <w:rFonts w:ascii="Corbel" w:hAnsi="Corbel"/>
          <w:spacing w:val="-9"/>
          <w:sz w:val="22"/>
        </w:rPr>
        <w:t xml:space="preserve">should endeavour to </w:t>
      </w:r>
      <w:r w:rsidRPr="00A6594F">
        <w:rPr>
          <w:rFonts w:ascii="Corbel" w:hAnsi="Corbel"/>
          <w:spacing w:val="-2"/>
          <w:sz w:val="22"/>
        </w:rPr>
        <w:t>attend</w:t>
      </w:r>
      <w:r w:rsidRPr="00A6594F">
        <w:rPr>
          <w:rFonts w:ascii="Corbel" w:hAnsi="Corbel"/>
          <w:spacing w:val="-6"/>
          <w:sz w:val="22"/>
        </w:rPr>
        <w:t xml:space="preserve"> </w:t>
      </w:r>
      <w:r w:rsidRPr="00A6594F">
        <w:rPr>
          <w:rFonts w:ascii="Corbel" w:hAnsi="Corbel"/>
          <w:sz w:val="22"/>
        </w:rPr>
        <w:t>any</w:t>
      </w:r>
      <w:r w:rsidRPr="00A6594F">
        <w:rPr>
          <w:rFonts w:ascii="Corbel" w:hAnsi="Corbel"/>
          <w:spacing w:val="-8"/>
          <w:sz w:val="22"/>
        </w:rPr>
        <w:t xml:space="preserve"> </w:t>
      </w:r>
      <w:r w:rsidRPr="00A6594F">
        <w:rPr>
          <w:rFonts w:ascii="Corbel" w:hAnsi="Corbel"/>
          <w:sz w:val="22"/>
        </w:rPr>
        <w:t>additional</w:t>
      </w:r>
      <w:r w:rsidRPr="00A6594F">
        <w:rPr>
          <w:rFonts w:ascii="Corbel" w:hAnsi="Corbel"/>
          <w:spacing w:val="-9"/>
          <w:sz w:val="22"/>
        </w:rPr>
        <w:t xml:space="preserve"> </w:t>
      </w:r>
      <w:r w:rsidRPr="00A6594F">
        <w:rPr>
          <w:rFonts w:ascii="Corbel" w:hAnsi="Corbel"/>
          <w:sz w:val="22"/>
        </w:rPr>
        <w:t>training</w:t>
      </w:r>
      <w:r w:rsidRPr="00A6594F">
        <w:rPr>
          <w:rFonts w:ascii="Corbel" w:hAnsi="Corbel"/>
          <w:spacing w:val="-6"/>
          <w:sz w:val="22"/>
        </w:rPr>
        <w:t xml:space="preserve"> </w:t>
      </w:r>
      <w:r w:rsidRPr="00A6594F">
        <w:rPr>
          <w:rFonts w:ascii="Corbel" w:hAnsi="Corbel"/>
          <w:sz w:val="22"/>
        </w:rPr>
        <w:t>as directed by the</w:t>
      </w:r>
      <w:r w:rsidRPr="00A6594F">
        <w:rPr>
          <w:rFonts w:ascii="Corbel" w:hAnsi="Corbel"/>
          <w:spacing w:val="-32"/>
          <w:sz w:val="22"/>
        </w:rPr>
        <w:t xml:space="preserve"> </w:t>
      </w:r>
      <w:r w:rsidRPr="00A6594F">
        <w:rPr>
          <w:rFonts w:ascii="Corbel" w:hAnsi="Corbel"/>
          <w:sz w:val="22"/>
        </w:rPr>
        <w:t>Commissioner.</w:t>
      </w:r>
    </w:p>
    <w:p w14:paraId="0F8A798F" w14:textId="77777777" w:rsidR="00946FCF" w:rsidRPr="00A6594F" w:rsidRDefault="00946FCF" w:rsidP="006E224A">
      <w:pPr>
        <w:pStyle w:val="ListParagraph"/>
        <w:spacing w:line="276" w:lineRule="auto"/>
        <w:rPr>
          <w:rFonts w:ascii="Corbel" w:hAnsi="Corbel"/>
          <w:sz w:val="22"/>
        </w:rPr>
      </w:pPr>
    </w:p>
    <w:p w14:paraId="4E661E4B" w14:textId="77777777" w:rsidR="00946FCF" w:rsidRPr="00A6594F" w:rsidRDefault="00946FCF" w:rsidP="006E224A">
      <w:pPr>
        <w:pStyle w:val="ListParagraph"/>
        <w:widowControl w:val="0"/>
        <w:numPr>
          <w:ilvl w:val="0"/>
          <w:numId w:val="19"/>
        </w:numPr>
        <w:tabs>
          <w:tab w:val="left" w:pos="861"/>
          <w:tab w:val="left" w:pos="862"/>
        </w:tabs>
        <w:autoSpaceDE w:val="0"/>
        <w:autoSpaceDN w:val="0"/>
        <w:spacing w:line="276" w:lineRule="auto"/>
        <w:ind w:left="714" w:hanging="357"/>
        <w:rPr>
          <w:rFonts w:ascii="Corbel" w:hAnsi="Corbel"/>
          <w:sz w:val="22"/>
        </w:rPr>
      </w:pPr>
      <w:r w:rsidRPr="00A6594F">
        <w:rPr>
          <w:rFonts w:ascii="Corbel" w:hAnsi="Corbel"/>
          <w:sz w:val="22"/>
        </w:rPr>
        <w:t>The</w:t>
      </w:r>
      <w:r w:rsidRPr="00A6594F">
        <w:rPr>
          <w:rFonts w:ascii="Corbel" w:hAnsi="Corbel"/>
          <w:spacing w:val="-7"/>
          <w:sz w:val="22"/>
        </w:rPr>
        <w:t xml:space="preserve"> </w:t>
      </w:r>
      <w:r w:rsidRPr="00A6594F">
        <w:rPr>
          <w:rFonts w:ascii="Corbel" w:hAnsi="Corbel"/>
          <w:sz w:val="22"/>
        </w:rPr>
        <w:t>Service</w:t>
      </w:r>
      <w:r w:rsidRPr="00A6594F">
        <w:rPr>
          <w:rFonts w:ascii="Corbel" w:hAnsi="Corbel"/>
          <w:spacing w:val="-5"/>
          <w:sz w:val="22"/>
        </w:rPr>
        <w:t xml:space="preserve"> </w:t>
      </w:r>
      <w:r w:rsidRPr="00A6594F">
        <w:rPr>
          <w:rFonts w:ascii="Corbel" w:hAnsi="Corbel"/>
          <w:sz w:val="22"/>
        </w:rPr>
        <w:t>Provider</w:t>
      </w:r>
      <w:r w:rsidRPr="00A6594F">
        <w:rPr>
          <w:rFonts w:ascii="Corbel" w:hAnsi="Corbel"/>
          <w:spacing w:val="-6"/>
          <w:sz w:val="22"/>
        </w:rPr>
        <w:t xml:space="preserve"> </w:t>
      </w:r>
      <w:r w:rsidRPr="00A6594F">
        <w:rPr>
          <w:rFonts w:ascii="Corbel" w:hAnsi="Corbel"/>
          <w:sz w:val="22"/>
        </w:rPr>
        <w:t>shall</w:t>
      </w:r>
      <w:r w:rsidRPr="00A6594F">
        <w:rPr>
          <w:rFonts w:ascii="Corbel" w:hAnsi="Corbel"/>
          <w:spacing w:val="-8"/>
          <w:sz w:val="22"/>
        </w:rPr>
        <w:t xml:space="preserve"> </w:t>
      </w:r>
      <w:r w:rsidRPr="00A6594F">
        <w:rPr>
          <w:rFonts w:ascii="Corbel" w:hAnsi="Corbel"/>
          <w:sz w:val="22"/>
        </w:rPr>
        <w:t>provide</w:t>
      </w:r>
      <w:r w:rsidRPr="00A6594F">
        <w:rPr>
          <w:rFonts w:ascii="Corbel" w:hAnsi="Corbel"/>
          <w:spacing w:val="-7"/>
          <w:sz w:val="22"/>
        </w:rPr>
        <w:t xml:space="preserve"> </w:t>
      </w:r>
      <w:r w:rsidRPr="00A6594F">
        <w:rPr>
          <w:rFonts w:ascii="Corbel" w:hAnsi="Corbel"/>
          <w:sz w:val="22"/>
        </w:rPr>
        <w:t>evidence</w:t>
      </w:r>
      <w:r w:rsidRPr="00A6594F">
        <w:rPr>
          <w:rFonts w:ascii="Corbel" w:hAnsi="Corbel"/>
          <w:spacing w:val="-9"/>
          <w:sz w:val="22"/>
        </w:rPr>
        <w:t xml:space="preserve"> </w:t>
      </w:r>
      <w:r w:rsidRPr="00A6594F">
        <w:rPr>
          <w:rFonts w:ascii="Corbel" w:hAnsi="Corbel"/>
          <w:sz w:val="22"/>
        </w:rPr>
        <w:t>of</w:t>
      </w:r>
      <w:r w:rsidRPr="00A6594F">
        <w:rPr>
          <w:rFonts w:ascii="Corbel" w:hAnsi="Corbel"/>
          <w:spacing w:val="-7"/>
          <w:sz w:val="22"/>
        </w:rPr>
        <w:t xml:space="preserve"> </w:t>
      </w:r>
      <w:r w:rsidRPr="00A6594F">
        <w:rPr>
          <w:rFonts w:ascii="Corbel" w:hAnsi="Corbel"/>
          <w:sz w:val="22"/>
        </w:rPr>
        <w:t>the</w:t>
      </w:r>
      <w:r w:rsidRPr="00A6594F">
        <w:rPr>
          <w:rFonts w:ascii="Corbel" w:hAnsi="Corbel"/>
          <w:spacing w:val="-11"/>
          <w:sz w:val="22"/>
        </w:rPr>
        <w:t xml:space="preserve"> </w:t>
      </w:r>
      <w:r w:rsidRPr="00A6594F">
        <w:rPr>
          <w:rFonts w:ascii="Corbel" w:hAnsi="Corbel"/>
          <w:sz w:val="22"/>
        </w:rPr>
        <w:t>completion</w:t>
      </w:r>
      <w:r w:rsidRPr="00A6594F">
        <w:rPr>
          <w:rFonts w:ascii="Corbel" w:hAnsi="Corbel"/>
          <w:spacing w:val="-6"/>
          <w:sz w:val="22"/>
        </w:rPr>
        <w:t xml:space="preserve"> </w:t>
      </w:r>
      <w:r w:rsidRPr="00A6594F">
        <w:rPr>
          <w:rFonts w:ascii="Corbel" w:hAnsi="Corbel"/>
          <w:sz w:val="22"/>
        </w:rPr>
        <w:t>of</w:t>
      </w:r>
      <w:r w:rsidRPr="00A6594F">
        <w:rPr>
          <w:rFonts w:ascii="Corbel" w:hAnsi="Corbel"/>
          <w:spacing w:val="-7"/>
          <w:sz w:val="22"/>
        </w:rPr>
        <w:t xml:space="preserve"> </w:t>
      </w:r>
      <w:r w:rsidRPr="00A6594F">
        <w:rPr>
          <w:rFonts w:ascii="Corbel" w:hAnsi="Corbel"/>
          <w:sz w:val="22"/>
        </w:rPr>
        <w:t>the</w:t>
      </w:r>
      <w:r w:rsidRPr="00A6594F">
        <w:rPr>
          <w:rFonts w:ascii="Corbel" w:hAnsi="Corbel"/>
          <w:spacing w:val="-6"/>
          <w:sz w:val="22"/>
        </w:rPr>
        <w:t xml:space="preserve"> </w:t>
      </w:r>
      <w:r w:rsidRPr="00A6594F">
        <w:rPr>
          <w:rFonts w:ascii="Corbel" w:hAnsi="Corbel"/>
          <w:sz w:val="22"/>
        </w:rPr>
        <w:t>above</w:t>
      </w:r>
      <w:r w:rsidRPr="00A6594F">
        <w:rPr>
          <w:rFonts w:ascii="Corbel" w:hAnsi="Corbel"/>
          <w:spacing w:val="-7"/>
          <w:sz w:val="22"/>
        </w:rPr>
        <w:t xml:space="preserve"> </w:t>
      </w:r>
      <w:r w:rsidRPr="00A6594F">
        <w:rPr>
          <w:rFonts w:ascii="Corbel" w:hAnsi="Corbel"/>
          <w:sz w:val="22"/>
        </w:rPr>
        <w:t>training</w:t>
      </w:r>
      <w:r w:rsidRPr="00A6594F">
        <w:rPr>
          <w:rFonts w:ascii="Corbel" w:hAnsi="Corbel"/>
          <w:spacing w:val="-6"/>
          <w:sz w:val="22"/>
        </w:rPr>
        <w:t xml:space="preserve"> </w:t>
      </w:r>
      <w:r w:rsidRPr="00A6594F">
        <w:rPr>
          <w:rFonts w:ascii="Corbel" w:hAnsi="Corbel"/>
          <w:sz w:val="22"/>
        </w:rPr>
        <w:t>upon request by the</w:t>
      </w:r>
      <w:r w:rsidRPr="00A6594F">
        <w:rPr>
          <w:rFonts w:ascii="Corbel" w:hAnsi="Corbel"/>
          <w:spacing w:val="-9"/>
          <w:sz w:val="22"/>
        </w:rPr>
        <w:t xml:space="preserve"> </w:t>
      </w:r>
      <w:r w:rsidRPr="00A6594F">
        <w:rPr>
          <w:rFonts w:ascii="Corbel" w:hAnsi="Corbel"/>
          <w:sz w:val="22"/>
        </w:rPr>
        <w:t>Commissioner.</w:t>
      </w:r>
    </w:p>
    <w:p w14:paraId="3EA4F7B1" w14:textId="77777777" w:rsidR="00F55BC2" w:rsidRPr="00A6594F" w:rsidRDefault="00F55BC2" w:rsidP="006E224A">
      <w:pPr>
        <w:pStyle w:val="BodyText"/>
        <w:spacing w:before="11" w:line="276" w:lineRule="auto"/>
        <w:rPr>
          <w:rFonts w:ascii="Corbel" w:hAnsi="Corbel"/>
          <w:sz w:val="22"/>
        </w:rPr>
      </w:pPr>
    </w:p>
    <w:p w14:paraId="59BF0FF9" w14:textId="77777777" w:rsidR="00333EF1" w:rsidRPr="00A6594F" w:rsidRDefault="00333EF1" w:rsidP="006E224A">
      <w:pPr>
        <w:pStyle w:val="StyleMD"/>
        <w:spacing w:line="276" w:lineRule="auto"/>
        <w:rPr>
          <w:rFonts w:ascii="Corbel" w:hAnsi="Corbel"/>
          <w:szCs w:val="28"/>
        </w:rPr>
      </w:pPr>
      <w:r w:rsidRPr="00A6594F">
        <w:rPr>
          <w:rFonts w:ascii="Corbel" w:hAnsi="Corbel"/>
          <w:szCs w:val="28"/>
        </w:rPr>
        <w:t>Quality standards</w:t>
      </w:r>
    </w:p>
    <w:p w14:paraId="11D4B906" w14:textId="77777777" w:rsidR="00F55BC2" w:rsidRPr="00A6594F" w:rsidRDefault="00F55BC2" w:rsidP="006E224A">
      <w:pPr>
        <w:widowControl w:val="0"/>
        <w:tabs>
          <w:tab w:val="left" w:pos="861"/>
          <w:tab w:val="left" w:pos="862"/>
        </w:tabs>
        <w:autoSpaceDE w:val="0"/>
        <w:autoSpaceDN w:val="0"/>
        <w:spacing w:before="1" w:line="276" w:lineRule="auto"/>
        <w:ind w:right="847"/>
        <w:rPr>
          <w:rFonts w:ascii="Corbel" w:hAnsi="Corbel"/>
          <w:b/>
          <w:sz w:val="22"/>
        </w:rPr>
      </w:pPr>
    </w:p>
    <w:p w14:paraId="28CACE6F" w14:textId="77777777" w:rsidR="00333EF1" w:rsidRPr="00A6594F" w:rsidRDefault="00333EF1" w:rsidP="006E224A">
      <w:pPr>
        <w:pStyle w:val="ListParagraph"/>
        <w:widowControl w:val="0"/>
        <w:numPr>
          <w:ilvl w:val="0"/>
          <w:numId w:val="20"/>
        </w:numPr>
        <w:tabs>
          <w:tab w:val="left" w:pos="978"/>
          <w:tab w:val="left" w:pos="979"/>
        </w:tabs>
        <w:autoSpaceDE w:val="0"/>
        <w:autoSpaceDN w:val="0"/>
        <w:spacing w:before="1" w:line="276" w:lineRule="auto"/>
        <w:rPr>
          <w:rFonts w:ascii="Corbel" w:hAnsi="Corbel"/>
          <w:sz w:val="22"/>
        </w:rPr>
      </w:pPr>
      <w:r w:rsidRPr="00A6594F">
        <w:rPr>
          <w:rFonts w:ascii="Corbel" w:hAnsi="Corbel"/>
          <w:sz w:val="22"/>
        </w:rPr>
        <w:t>The Service Provider will have robust risk management process in place,</w:t>
      </w:r>
      <w:r w:rsidRPr="00A6594F">
        <w:rPr>
          <w:rFonts w:ascii="Corbel" w:hAnsi="Corbel"/>
          <w:spacing w:val="-37"/>
          <w:sz w:val="22"/>
        </w:rPr>
        <w:t xml:space="preserve"> </w:t>
      </w:r>
      <w:r w:rsidRPr="00A6594F">
        <w:rPr>
          <w:rFonts w:ascii="Corbel" w:hAnsi="Corbel"/>
          <w:spacing w:val="-3"/>
          <w:sz w:val="22"/>
        </w:rPr>
        <w:t>including:</w:t>
      </w:r>
    </w:p>
    <w:p w14:paraId="075E3518" w14:textId="77777777" w:rsidR="00641133" w:rsidRPr="00A6594F" w:rsidRDefault="00641133" w:rsidP="006E224A">
      <w:pPr>
        <w:pStyle w:val="ListParagraph"/>
        <w:widowControl w:val="0"/>
        <w:tabs>
          <w:tab w:val="left" w:pos="978"/>
          <w:tab w:val="left" w:pos="979"/>
        </w:tabs>
        <w:autoSpaceDE w:val="0"/>
        <w:autoSpaceDN w:val="0"/>
        <w:spacing w:before="1" w:line="276" w:lineRule="auto"/>
        <w:rPr>
          <w:rFonts w:ascii="Corbel" w:hAnsi="Corbel"/>
          <w:sz w:val="22"/>
        </w:rPr>
      </w:pPr>
    </w:p>
    <w:p w14:paraId="4427991C" w14:textId="77777777" w:rsidR="00333EF1" w:rsidRPr="00A6594F" w:rsidRDefault="00333EF1" w:rsidP="006E224A">
      <w:pPr>
        <w:pStyle w:val="ListParagraph"/>
        <w:widowControl w:val="0"/>
        <w:numPr>
          <w:ilvl w:val="0"/>
          <w:numId w:val="21"/>
        </w:numPr>
        <w:tabs>
          <w:tab w:val="left" w:pos="1710"/>
          <w:tab w:val="left" w:pos="1711"/>
        </w:tabs>
        <w:autoSpaceDE w:val="0"/>
        <w:autoSpaceDN w:val="0"/>
        <w:spacing w:line="276" w:lineRule="auto"/>
        <w:contextualSpacing w:val="0"/>
        <w:rPr>
          <w:rFonts w:ascii="Corbel" w:hAnsi="Corbel"/>
          <w:sz w:val="22"/>
        </w:rPr>
      </w:pPr>
      <w:r w:rsidRPr="00A6594F">
        <w:rPr>
          <w:rFonts w:ascii="Corbel" w:hAnsi="Corbel"/>
          <w:sz w:val="22"/>
        </w:rPr>
        <w:t>Incident reporting and investigation</w:t>
      </w:r>
      <w:r w:rsidRPr="00A6594F">
        <w:rPr>
          <w:rFonts w:ascii="Corbel" w:hAnsi="Corbel"/>
          <w:spacing w:val="-7"/>
          <w:sz w:val="22"/>
        </w:rPr>
        <w:t xml:space="preserve"> </w:t>
      </w:r>
      <w:r w:rsidRPr="00A6594F">
        <w:rPr>
          <w:rFonts w:ascii="Corbel" w:hAnsi="Corbel"/>
          <w:spacing w:val="-3"/>
          <w:sz w:val="22"/>
        </w:rPr>
        <w:t>processes</w:t>
      </w:r>
    </w:p>
    <w:p w14:paraId="3E299446" w14:textId="77777777" w:rsidR="00333EF1" w:rsidRPr="00A6594F" w:rsidRDefault="00333EF1" w:rsidP="006E224A">
      <w:pPr>
        <w:pStyle w:val="ListParagraph"/>
        <w:widowControl w:val="0"/>
        <w:numPr>
          <w:ilvl w:val="0"/>
          <w:numId w:val="21"/>
        </w:numPr>
        <w:tabs>
          <w:tab w:val="left" w:pos="1710"/>
          <w:tab w:val="left" w:pos="1711"/>
        </w:tabs>
        <w:autoSpaceDE w:val="0"/>
        <w:autoSpaceDN w:val="0"/>
        <w:spacing w:line="276" w:lineRule="auto"/>
        <w:contextualSpacing w:val="0"/>
        <w:rPr>
          <w:rFonts w:ascii="Corbel" w:hAnsi="Corbel"/>
          <w:sz w:val="22"/>
        </w:rPr>
      </w:pPr>
      <w:r w:rsidRPr="00A6594F">
        <w:rPr>
          <w:rFonts w:ascii="Corbel" w:hAnsi="Corbel"/>
          <w:sz w:val="22"/>
        </w:rPr>
        <w:t>Complaints</w:t>
      </w:r>
      <w:r w:rsidRPr="00A6594F">
        <w:rPr>
          <w:rFonts w:ascii="Corbel" w:hAnsi="Corbel"/>
          <w:spacing w:val="-4"/>
          <w:sz w:val="22"/>
        </w:rPr>
        <w:t xml:space="preserve"> </w:t>
      </w:r>
      <w:r w:rsidRPr="00A6594F">
        <w:rPr>
          <w:rFonts w:ascii="Corbel" w:hAnsi="Corbel"/>
          <w:sz w:val="22"/>
        </w:rPr>
        <w:t>processes.</w:t>
      </w:r>
    </w:p>
    <w:p w14:paraId="5C2A17BF" w14:textId="77777777" w:rsidR="00333EF1" w:rsidRPr="00A6594F" w:rsidRDefault="00333EF1" w:rsidP="006E224A">
      <w:pPr>
        <w:widowControl w:val="0"/>
        <w:tabs>
          <w:tab w:val="left" w:pos="1710"/>
          <w:tab w:val="left" w:pos="1711"/>
        </w:tabs>
        <w:autoSpaceDE w:val="0"/>
        <w:autoSpaceDN w:val="0"/>
        <w:spacing w:line="276" w:lineRule="auto"/>
        <w:rPr>
          <w:rFonts w:ascii="Corbel" w:hAnsi="Corbel"/>
          <w:sz w:val="22"/>
        </w:rPr>
      </w:pPr>
    </w:p>
    <w:p w14:paraId="55DDDDD1" w14:textId="77777777" w:rsidR="00333EF1" w:rsidRPr="00A6594F" w:rsidRDefault="00065414" w:rsidP="006E224A">
      <w:pPr>
        <w:pStyle w:val="ListParagraph"/>
        <w:widowControl w:val="0"/>
        <w:numPr>
          <w:ilvl w:val="0"/>
          <w:numId w:val="23"/>
        </w:numPr>
        <w:tabs>
          <w:tab w:val="left" w:pos="1710"/>
          <w:tab w:val="left" w:pos="1711"/>
        </w:tabs>
        <w:autoSpaceDE w:val="0"/>
        <w:autoSpaceDN w:val="0"/>
        <w:spacing w:line="276" w:lineRule="auto"/>
        <w:rPr>
          <w:rFonts w:ascii="Corbel" w:hAnsi="Corbel"/>
          <w:spacing w:val="-3"/>
          <w:sz w:val="22"/>
        </w:rPr>
      </w:pPr>
      <w:r w:rsidRPr="00A6594F">
        <w:rPr>
          <w:rFonts w:ascii="Corbel" w:hAnsi="Corbel"/>
          <w:sz w:val="22"/>
        </w:rPr>
        <w:t xml:space="preserve">The Service Provider will report all serious untoward incidents following national and local reporting processes and frameworks e.g. National Reporting and Learning System (NRLS) or CD LIN. They will provide details of </w:t>
      </w:r>
      <w:r w:rsidRPr="00A6594F">
        <w:rPr>
          <w:rFonts w:ascii="Corbel" w:hAnsi="Corbel"/>
          <w:spacing w:val="-3"/>
          <w:sz w:val="22"/>
        </w:rPr>
        <w:t xml:space="preserve">recommendations </w:t>
      </w:r>
      <w:r w:rsidRPr="00A6594F">
        <w:rPr>
          <w:rFonts w:ascii="Corbel" w:hAnsi="Corbel"/>
          <w:sz w:val="22"/>
        </w:rPr>
        <w:t>and actions taken as a</w:t>
      </w:r>
      <w:r w:rsidRPr="00A6594F">
        <w:rPr>
          <w:rFonts w:ascii="Corbel" w:hAnsi="Corbel"/>
          <w:spacing w:val="-11"/>
          <w:sz w:val="22"/>
        </w:rPr>
        <w:t xml:space="preserve"> </w:t>
      </w:r>
      <w:r w:rsidRPr="00A6594F">
        <w:rPr>
          <w:rFonts w:ascii="Corbel" w:hAnsi="Corbel"/>
          <w:spacing w:val="-3"/>
          <w:sz w:val="22"/>
        </w:rPr>
        <w:t>result.</w:t>
      </w:r>
    </w:p>
    <w:p w14:paraId="3B937630" w14:textId="77777777" w:rsidR="00C44A2C" w:rsidRPr="00A6594F" w:rsidRDefault="00C44A2C" w:rsidP="006E224A">
      <w:pPr>
        <w:widowControl w:val="0"/>
        <w:tabs>
          <w:tab w:val="left" w:pos="1710"/>
          <w:tab w:val="left" w:pos="1711"/>
        </w:tabs>
        <w:autoSpaceDE w:val="0"/>
        <w:autoSpaceDN w:val="0"/>
        <w:spacing w:line="276" w:lineRule="auto"/>
        <w:rPr>
          <w:rFonts w:ascii="Corbel" w:hAnsi="Corbel"/>
          <w:spacing w:val="-3"/>
          <w:sz w:val="22"/>
        </w:rPr>
      </w:pPr>
    </w:p>
    <w:p w14:paraId="2329F26B" w14:textId="77777777" w:rsidR="00913559" w:rsidRPr="00A6594F" w:rsidRDefault="00913559" w:rsidP="006E224A">
      <w:pPr>
        <w:widowControl w:val="0"/>
        <w:tabs>
          <w:tab w:val="left" w:pos="1710"/>
          <w:tab w:val="left" w:pos="1711"/>
        </w:tabs>
        <w:autoSpaceDE w:val="0"/>
        <w:autoSpaceDN w:val="0"/>
        <w:spacing w:line="276" w:lineRule="auto"/>
        <w:rPr>
          <w:rFonts w:ascii="Corbel" w:hAnsi="Corbel"/>
          <w:spacing w:val="-3"/>
          <w:sz w:val="22"/>
        </w:rPr>
      </w:pPr>
    </w:p>
    <w:p w14:paraId="1B45CAB1" w14:textId="77777777" w:rsidR="00913559" w:rsidRPr="00A6594F" w:rsidRDefault="00913559" w:rsidP="006E224A">
      <w:pPr>
        <w:widowControl w:val="0"/>
        <w:tabs>
          <w:tab w:val="left" w:pos="1710"/>
          <w:tab w:val="left" w:pos="1711"/>
        </w:tabs>
        <w:autoSpaceDE w:val="0"/>
        <w:autoSpaceDN w:val="0"/>
        <w:spacing w:line="276" w:lineRule="auto"/>
        <w:rPr>
          <w:rFonts w:ascii="Corbel" w:hAnsi="Corbel"/>
          <w:spacing w:val="-3"/>
          <w:sz w:val="22"/>
        </w:rPr>
      </w:pPr>
    </w:p>
    <w:p w14:paraId="5F7D9747" w14:textId="77777777" w:rsidR="00913559" w:rsidRPr="00A6594F" w:rsidRDefault="00913559" w:rsidP="006E224A">
      <w:pPr>
        <w:widowControl w:val="0"/>
        <w:tabs>
          <w:tab w:val="left" w:pos="1710"/>
          <w:tab w:val="left" w:pos="1711"/>
        </w:tabs>
        <w:autoSpaceDE w:val="0"/>
        <w:autoSpaceDN w:val="0"/>
        <w:spacing w:line="276" w:lineRule="auto"/>
        <w:rPr>
          <w:rFonts w:ascii="Corbel" w:hAnsi="Corbel"/>
          <w:spacing w:val="-3"/>
          <w:sz w:val="22"/>
        </w:rPr>
      </w:pPr>
    </w:p>
    <w:p w14:paraId="70217AB9" w14:textId="77777777" w:rsidR="00913559" w:rsidRPr="00A6594F" w:rsidRDefault="00913559" w:rsidP="006E224A">
      <w:pPr>
        <w:widowControl w:val="0"/>
        <w:tabs>
          <w:tab w:val="left" w:pos="1710"/>
          <w:tab w:val="left" w:pos="1711"/>
        </w:tabs>
        <w:autoSpaceDE w:val="0"/>
        <w:autoSpaceDN w:val="0"/>
        <w:spacing w:line="276" w:lineRule="auto"/>
        <w:rPr>
          <w:rFonts w:ascii="Corbel" w:hAnsi="Corbel"/>
          <w:spacing w:val="-3"/>
          <w:sz w:val="22"/>
        </w:rPr>
      </w:pPr>
    </w:p>
    <w:p w14:paraId="4F6DF5AE" w14:textId="77777777" w:rsidR="00913559" w:rsidRPr="00A6594F" w:rsidRDefault="00913559" w:rsidP="006E224A">
      <w:pPr>
        <w:widowControl w:val="0"/>
        <w:tabs>
          <w:tab w:val="left" w:pos="1710"/>
          <w:tab w:val="left" w:pos="1711"/>
        </w:tabs>
        <w:autoSpaceDE w:val="0"/>
        <w:autoSpaceDN w:val="0"/>
        <w:spacing w:line="276" w:lineRule="auto"/>
        <w:rPr>
          <w:rFonts w:ascii="Corbel" w:hAnsi="Corbel"/>
          <w:spacing w:val="-3"/>
          <w:sz w:val="22"/>
        </w:rPr>
      </w:pPr>
    </w:p>
    <w:p w14:paraId="4876F265" w14:textId="77777777" w:rsidR="00913559" w:rsidRPr="00A6594F" w:rsidRDefault="00913559" w:rsidP="006E224A">
      <w:pPr>
        <w:widowControl w:val="0"/>
        <w:tabs>
          <w:tab w:val="left" w:pos="1710"/>
          <w:tab w:val="left" w:pos="1711"/>
        </w:tabs>
        <w:autoSpaceDE w:val="0"/>
        <w:autoSpaceDN w:val="0"/>
        <w:spacing w:line="276" w:lineRule="auto"/>
        <w:rPr>
          <w:rFonts w:ascii="Corbel" w:hAnsi="Corbel"/>
          <w:spacing w:val="-3"/>
          <w:sz w:val="22"/>
        </w:rPr>
      </w:pPr>
    </w:p>
    <w:p w14:paraId="619C0BBD" w14:textId="77777777" w:rsidR="00333EF1" w:rsidRPr="00A6594F" w:rsidRDefault="00065414" w:rsidP="006E224A">
      <w:pPr>
        <w:pStyle w:val="StyleMD"/>
        <w:spacing w:line="276" w:lineRule="auto"/>
        <w:rPr>
          <w:rFonts w:ascii="Corbel" w:hAnsi="Corbel"/>
          <w:szCs w:val="28"/>
        </w:rPr>
      </w:pPr>
      <w:r w:rsidRPr="00A6594F">
        <w:rPr>
          <w:rFonts w:ascii="Corbel" w:hAnsi="Corbel"/>
          <w:szCs w:val="28"/>
        </w:rPr>
        <w:t xml:space="preserve">Waste returns </w:t>
      </w:r>
    </w:p>
    <w:p w14:paraId="3A7B359D" w14:textId="77777777" w:rsidR="00333EF1" w:rsidRPr="00A6594F" w:rsidRDefault="00333EF1" w:rsidP="006E224A">
      <w:pPr>
        <w:widowControl w:val="0"/>
        <w:tabs>
          <w:tab w:val="left" w:pos="552"/>
        </w:tabs>
        <w:autoSpaceDE w:val="0"/>
        <w:autoSpaceDN w:val="0"/>
        <w:spacing w:line="276" w:lineRule="auto"/>
        <w:ind w:right="751"/>
        <w:rPr>
          <w:rFonts w:ascii="Corbel" w:hAnsi="Corbel"/>
          <w:b/>
          <w:sz w:val="22"/>
        </w:rPr>
      </w:pPr>
    </w:p>
    <w:p w14:paraId="23C4ADB7" w14:textId="77777777" w:rsidR="00333EF1" w:rsidRPr="00A6594F" w:rsidRDefault="00065414" w:rsidP="006E224A">
      <w:pPr>
        <w:pStyle w:val="ListParagraph"/>
        <w:widowControl w:val="0"/>
        <w:numPr>
          <w:ilvl w:val="0"/>
          <w:numId w:val="22"/>
        </w:numPr>
        <w:tabs>
          <w:tab w:val="left" w:pos="552"/>
        </w:tabs>
        <w:autoSpaceDE w:val="0"/>
        <w:autoSpaceDN w:val="0"/>
        <w:spacing w:line="276" w:lineRule="auto"/>
        <w:ind w:right="751"/>
        <w:rPr>
          <w:rFonts w:ascii="Corbel" w:hAnsi="Corbel"/>
          <w:sz w:val="22"/>
        </w:rPr>
      </w:pPr>
      <w:r w:rsidRPr="00A6594F">
        <w:rPr>
          <w:rFonts w:ascii="Corbel" w:hAnsi="Corbel"/>
          <w:sz w:val="22"/>
        </w:rPr>
        <w:t xml:space="preserve">Waste collection services and management </w:t>
      </w:r>
      <w:r w:rsidR="00BB3BBF" w:rsidRPr="00A6594F">
        <w:rPr>
          <w:rFonts w:ascii="Corbel" w:hAnsi="Corbel"/>
          <w:sz w:val="22"/>
        </w:rPr>
        <w:t>are facilitated</w:t>
      </w:r>
      <w:r w:rsidRPr="00A6594F">
        <w:rPr>
          <w:rFonts w:ascii="Corbel" w:hAnsi="Corbel"/>
          <w:sz w:val="22"/>
        </w:rPr>
        <w:t xml:space="preserve"> by</w:t>
      </w:r>
      <w:r w:rsidR="00BB3BBF" w:rsidRPr="00A6594F">
        <w:rPr>
          <w:rFonts w:ascii="Corbel" w:hAnsi="Corbel"/>
          <w:sz w:val="22"/>
        </w:rPr>
        <w:t xml:space="preserve"> Exchange Supplies on</w:t>
      </w:r>
      <w:r w:rsidR="0024584B" w:rsidRPr="00A6594F">
        <w:rPr>
          <w:rFonts w:ascii="Corbel" w:hAnsi="Corbel"/>
          <w:sz w:val="22"/>
        </w:rPr>
        <w:t xml:space="preserve"> the behalf of</w:t>
      </w:r>
      <w:r w:rsidRPr="00A6594F">
        <w:rPr>
          <w:rFonts w:ascii="Corbel" w:hAnsi="Corbel"/>
          <w:sz w:val="22"/>
        </w:rPr>
        <w:t xml:space="preserve"> Cranstoun).</w:t>
      </w:r>
    </w:p>
    <w:p w14:paraId="4B490B9D" w14:textId="77777777" w:rsidR="003F37F6" w:rsidRPr="00A6594F" w:rsidRDefault="003F37F6" w:rsidP="006E224A">
      <w:pPr>
        <w:pStyle w:val="ListParagraph"/>
        <w:widowControl w:val="0"/>
        <w:tabs>
          <w:tab w:val="left" w:pos="552"/>
        </w:tabs>
        <w:autoSpaceDE w:val="0"/>
        <w:autoSpaceDN w:val="0"/>
        <w:spacing w:line="276" w:lineRule="auto"/>
        <w:ind w:right="751"/>
        <w:rPr>
          <w:rFonts w:ascii="Corbel" w:hAnsi="Corbel"/>
          <w:sz w:val="22"/>
        </w:rPr>
      </w:pPr>
    </w:p>
    <w:p w14:paraId="4C4F6079" w14:textId="77777777" w:rsidR="003F37F6" w:rsidRPr="00A6594F" w:rsidRDefault="00FF68EA" w:rsidP="006E224A">
      <w:pPr>
        <w:pStyle w:val="ListParagraph"/>
        <w:widowControl w:val="0"/>
        <w:numPr>
          <w:ilvl w:val="0"/>
          <w:numId w:val="22"/>
        </w:numPr>
        <w:tabs>
          <w:tab w:val="left" w:pos="552"/>
        </w:tabs>
        <w:autoSpaceDE w:val="0"/>
        <w:autoSpaceDN w:val="0"/>
        <w:spacing w:line="276" w:lineRule="auto"/>
        <w:ind w:right="751"/>
        <w:rPr>
          <w:rFonts w:ascii="Corbel" w:hAnsi="Corbel"/>
          <w:sz w:val="22"/>
        </w:rPr>
      </w:pPr>
      <w:r w:rsidRPr="00A6594F">
        <w:rPr>
          <w:rFonts w:ascii="Corbel" w:hAnsi="Corbel"/>
          <w:sz w:val="22"/>
        </w:rPr>
        <w:t>The Service Provider will be provided with ‘sharp safe' containers for the disposal of returned used needle syringe injecting</w:t>
      </w:r>
      <w:r w:rsidRPr="00A6594F">
        <w:rPr>
          <w:rFonts w:ascii="Corbel" w:hAnsi="Corbel"/>
          <w:spacing w:val="-6"/>
          <w:sz w:val="22"/>
        </w:rPr>
        <w:t xml:space="preserve"> </w:t>
      </w:r>
      <w:r w:rsidRPr="00A6594F">
        <w:rPr>
          <w:rFonts w:ascii="Corbel" w:hAnsi="Corbel"/>
          <w:sz w:val="22"/>
        </w:rPr>
        <w:t>equipment.</w:t>
      </w:r>
    </w:p>
    <w:p w14:paraId="1C34E504" w14:textId="77777777" w:rsidR="00FF68EA" w:rsidRPr="00A6594F" w:rsidRDefault="00FF68EA" w:rsidP="006E224A">
      <w:pPr>
        <w:pStyle w:val="ListParagraph"/>
        <w:spacing w:line="276" w:lineRule="auto"/>
        <w:rPr>
          <w:rFonts w:ascii="Corbel" w:hAnsi="Corbel"/>
          <w:sz w:val="22"/>
        </w:rPr>
      </w:pPr>
    </w:p>
    <w:p w14:paraId="344282E0" w14:textId="77777777" w:rsidR="00FF68EA" w:rsidRPr="00A6594F" w:rsidRDefault="00FF68EA" w:rsidP="006E224A">
      <w:pPr>
        <w:pStyle w:val="ListParagraph"/>
        <w:widowControl w:val="0"/>
        <w:numPr>
          <w:ilvl w:val="0"/>
          <w:numId w:val="22"/>
        </w:numPr>
        <w:tabs>
          <w:tab w:val="left" w:pos="552"/>
        </w:tabs>
        <w:autoSpaceDE w:val="0"/>
        <w:autoSpaceDN w:val="0"/>
        <w:spacing w:line="276" w:lineRule="auto"/>
        <w:ind w:right="751"/>
        <w:rPr>
          <w:rFonts w:ascii="Corbel" w:hAnsi="Corbel"/>
          <w:sz w:val="22"/>
        </w:rPr>
      </w:pPr>
      <w:r w:rsidRPr="00A6594F">
        <w:rPr>
          <w:rFonts w:ascii="Corbel" w:hAnsi="Corbel"/>
          <w:sz w:val="22"/>
        </w:rPr>
        <w:t>Sharp Safe containers will be collected at a minimum</w:t>
      </w:r>
      <w:r w:rsidRPr="00A6594F">
        <w:rPr>
          <w:rFonts w:ascii="Corbel" w:hAnsi="Corbel"/>
          <w:spacing w:val="-8"/>
          <w:sz w:val="22"/>
        </w:rPr>
        <w:t xml:space="preserve"> </w:t>
      </w:r>
      <w:r w:rsidRPr="00A6594F">
        <w:rPr>
          <w:rFonts w:ascii="Corbel" w:hAnsi="Corbel"/>
          <w:sz w:val="22"/>
        </w:rPr>
        <w:t>monthly.</w:t>
      </w:r>
    </w:p>
    <w:p w14:paraId="76A39C98" w14:textId="77777777" w:rsidR="00FF68EA" w:rsidRPr="00A6594F" w:rsidRDefault="00FF68EA" w:rsidP="006E224A">
      <w:pPr>
        <w:pStyle w:val="ListParagraph"/>
        <w:spacing w:line="276" w:lineRule="auto"/>
        <w:rPr>
          <w:rFonts w:ascii="Corbel" w:hAnsi="Corbel"/>
          <w:sz w:val="22"/>
        </w:rPr>
      </w:pPr>
    </w:p>
    <w:p w14:paraId="7DBB6F85" w14:textId="77777777" w:rsidR="00FF68EA" w:rsidRPr="00A6594F" w:rsidRDefault="00FF68EA" w:rsidP="006E224A">
      <w:pPr>
        <w:pStyle w:val="ListParagraph"/>
        <w:widowControl w:val="0"/>
        <w:numPr>
          <w:ilvl w:val="0"/>
          <w:numId w:val="22"/>
        </w:numPr>
        <w:tabs>
          <w:tab w:val="left" w:pos="552"/>
        </w:tabs>
        <w:autoSpaceDE w:val="0"/>
        <w:autoSpaceDN w:val="0"/>
        <w:spacing w:line="276" w:lineRule="auto"/>
        <w:ind w:right="751"/>
        <w:rPr>
          <w:rFonts w:ascii="Corbel" w:hAnsi="Corbel"/>
          <w:sz w:val="22"/>
        </w:rPr>
      </w:pPr>
      <w:r w:rsidRPr="00A6594F">
        <w:rPr>
          <w:rFonts w:ascii="Corbel" w:hAnsi="Corbel"/>
          <w:sz w:val="22"/>
        </w:rPr>
        <w:t>Any issues with waste collections should be discussed with Cranstoun (please see queries section for contact</w:t>
      </w:r>
      <w:r w:rsidRPr="00A6594F">
        <w:rPr>
          <w:rFonts w:ascii="Corbel" w:hAnsi="Corbel"/>
          <w:spacing w:val="-2"/>
          <w:sz w:val="22"/>
        </w:rPr>
        <w:t xml:space="preserve"> </w:t>
      </w:r>
      <w:r w:rsidRPr="00A6594F">
        <w:rPr>
          <w:rFonts w:ascii="Corbel" w:hAnsi="Corbel"/>
          <w:sz w:val="22"/>
        </w:rPr>
        <w:t>details).</w:t>
      </w:r>
    </w:p>
    <w:p w14:paraId="1AB24EB5" w14:textId="77777777" w:rsidR="00FF68EA" w:rsidRPr="00A6594F" w:rsidRDefault="00FF68EA" w:rsidP="006E224A">
      <w:pPr>
        <w:widowControl w:val="0"/>
        <w:tabs>
          <w:tab w:val="left" w:pos="552"/>
        </w:tabs>
        <w:autoSpaceDE w:val="0"/>
        <w:autoSpaceDN w:val="0"/>
        <w:spacing w:line="276" w:lineRule="auto"/>
        <w:ind w:right="751"/>
        <w:rPr>
          <w:rFonts w:ascii="Corbel" w:hAnsi="Corbel"/>
          <w:sz w:val="22"/>
        </w:rPr>
      </w:pPr>
    </w:p>
    <w:p w14:paraId="4582464D" w14:textId="77777777" w:rsidR="00E15980" w:rsidRPr="00A6594F" w:rsidRDefault="00FF68EA" w:rsidP="006E224A">
      <w:pPr>
        <w:pStyle w:val="StyleMD"/>
        <w:spacing w:line="276" w:lineRule="auto"/>
        <w:rPr>
          <w:rFonts w:ascii="Corbel" w:hAnsi="Corbel"/>
          <w:szCs w:val="28"/>
        </w:rPr>
      </w:pPr>
      <w:r w:rsidRPr="00A6594F">
        <w:rPr>
          <w:rFonts w:ascii="Corbel" w:hAnsi="Corbel"/>
          <w:szCs w:val="28"/>
        </w:rPr>
        <w:t xml:space="preserve">Termination </w:t>
      </w:r>
    </w:p>
    <w:p w14:paraId="31CFDBEE" w14:textId="77777777" w:rsidR="00FF68EA" w:rsidRPr="00A6594F" w:rsidRDefault="00FF68EA" w:rsidP="006E224A">
      <w:pPr>
        <w:pStyle w:val="StyleMD"/>
        <w:numPr>
          <w:ilvl w:val="0"/>
          <w:numId w:val="0"/>
        </w:numPr>
        <w:spacing w:line="276" w:lineRule="auto"/>
        <w:rPr>
          <w:rFonts w:ascii="Corbel" w:hAnsi="Corbel"/>
          <w:sz w:val="22"/>
        </w:rPr>
      </w:pPr>
    </w:p>
    <w:p w14:paraId="0E34F8C7" w14:textId="77777777" w:rsidR="00FF68EA" w:rsidRPr="00A6594F" w:rsidRDefault="00FF68EA" w:rsidP="006E224A">
      <w:pPr>
        <w:pStyle w:val="ListParagraph"/>
        <w:widowControl w:val="0"/>
        <w:numPr>
          <w:ilvl w:val="0"/>
          <w:numId w:val="35"/>
        </w:numPr>
        <w:tabs>
          <w:tab w:val="left" w:pos="861"/>
          <w:tab w:val="left" w:pos="862"/>
        </w:tabs>
        <w:autoSpaceDE w:val="0"/>
        <w:autoSpaceDN w:val="0"/>
        <w:spacing w:line="276" w:lineRule="auto"/>
        <w:rPr>
          <w:rFonts w:ascii="Corbel" w:hAnsi="Corbel"/>
          <w:sz w:val="22"/>
        </w:rPr>
      </w:pPr>
      <w:r w:rsidRPr="00A6594F">
        <w:rPr>
          <w:rFonts w:ascii="Corbel" w:hAnsi="Corbel"/>
          <w:sz w:val="22"/>
        </w:rPr>
        <w:t>The Service Provider shall give three</w:t>
      </w:r>
      <w:r w:rsidR="001E4185" w:rsidRPr="00A6594F">
        <w:rPr>
          <w:rFonts w:ascii="Corbel" w:hAnsi="Corbel"/>
          <w:sz w:val="22"/>
        </w:rPr>
        <w:t xml:space="preserve"> (3)</w:t>
      </w:r>
      <w:r w:rsidRPr="00A6594F">
        <w:rPr>
          <w:rFonts w:ascii="Corbel" w:hAnsi="Corbel"/>
          <w:sz w:val="22"/>
        </w:rPr>
        <w:t xml:space="preserve"> months’ notice for any agreed change to</w:t>
      </w:r>
      <w:r w:rsidRPr="00A6594F">
        <w:rPr>
          <w:rFonts w:ascii="Corbel" w:hAnsi="Corbel"/>
          <w:spacing w:val="-18"/>
          <w:sz w:val="22"/>
        </w:rPr>
        <w:t xml:space="preserve"> </w:t>
      </w:r>
      <w:r w:rsidRPr="00A6594F">
        <w:rPr>
          <w:rFonts w:ascii="Corbel" w:hAnsi="Corbel"/>
          <w:sz w:val="22"/>
        </w:rPr>
        <w:t xml:space="preserve">the </w:t>
      </w:r>
      <w:r w:rsidR="00ED0BD9" w:rsidRPr="00A6594F">
        <w:rPr>
          <w:rFonts w:ascii="Corbel" w:hAnsi="Corbel"/>
          <w:sz w:val="22"/>
        </w:rPr>
        <w:t>service specification</w:t>
      </w:r>
      <w:r w:rsidRPr="00A6594F">
        <w:rPr>
          <w:rFonts w:ascii="Corbel" w:hAnsi="Corbel"/>
          <w:sz w:val="22"/>
        </w:rPr>
        <w:t xml:space="preserve"> or termination of the agreement. This is to allow sufficient time for alternate arrangements to be made to ensure continuity of </w:t>
      </w:r>
      <w:proofErr w:type="gramStart"/>
      <w:r w:rsidRPr="00A6594F">
        <w:rPr>
          <w:rFonts w:ascii="Corbel" w:hAnsi="Corbel"/>
          <w:sz w:val="22"/>
        </w:rPr>
        <w:t>service to service</w:t>
      </w:r>
      <w:proofErr w:type="gramEnd"/>
      <w:r w:rsidRPr="00A6594F">
        <w:rPr>
          <w:rFonts w:ascii="Corbel" w:hAnsi="Corbel"/>
          <w:sz w:val="22"/>
        </w:rPr>
        <w:t xml:space="preserve"> users.</w:t>
      </w:r>
    </w:p>
    <w:p w14:paraId="2138B06E" w14:textId="77777777" w:rsidR="00FF68EA" w:rsidRPr="00A6594F" w:rsidRDefault="00FF68EA" w:rsidP="006E224A">
      <w:pPr>
        <w:pStyle w:val="BodyText"/>
        <w:spacing w:before="11" w:line="276" w:lineRule="auto"/>
        <w:rPr>
          <w:rFonts w:ascii="Corbel" w:hAnsi="Corbel"/>
          <w:sz w:val="22"/>
        </w:rPr>
      </w:pPr>
    </w:p>
    <w:p w14:paraId="16D5200A" w14:textId="77777777" w:rsidR="00FF68EA" w:rsidRPr="00A6594F" w:rsidRDefault="00FF68EA" w:rsidP="006E224A">
      <w:pPr>
        <w:pStyle w:val="ListParagraph"/>
        <w:widowControl w:val="0"/>
        <w:numPr>
          <w:ilvl w:val="0"/>
          <w:numId w:val="35"/>
        </w:numPr>
        <w:tabs>
          <w:tab w:val="left" w:pos="861"/>
          <w:tab w:val="left" w:pos="862"/>
        </w:tabs>
        <w:autoSpaceDE w:val="0"/>
        <w:autoSpaceDN w:val="0"/>
        <w:spacing w:line="276" w:lineRule="auto"/>
        <w:rPr>
          <w:rFonts w:ascii="Corbel" w:hAnsi="Corbel"/>
          <w:sz w:val="22"/>
        </w:rPr>
      </w:pPr>
      <w:r w:rsidRPr="00A6594F">
        <w:rPr>
          <w:rFonts w:ascii="Corbel" w:hAnsi="Corbel"/>
          <w:sz w:val="22"/>
        </w:rPr>
        <w:t xml:space="preserve">Cranstoun reserves the right to immediately suspend the </w:t>
      </w:r>
      <w:r w:rsidR="00ED0BD9" w:rsidRPr="00A6594F">
        <w:rPr>
          <w:rFonts w:ascii="Corbel" w:hAnsi="Corbel"/>
          <w:sz w:val="22"/>
        </w:rPr>
        <w:t>service specification</w:t>
      </w:r>
      <w:r w:rsidRPr="00A6594F">
        <w:rPr>
          <w:rFonts w:ascii="Corbel" w:hAnsi="Corbel"/>
          <w:sz w:val="22"/>
        </w:rPr>
        <w:t xml:space="preserve"> for needle syringe programme service should the pharmacy be found to be in serious breach of the agreement or if there are significant patient safety concerns with the pharmacy that will pose a significant risk to service</w:t>
      </w:r>
      <w:r w:rsidRPr="00A6594F">
        <w:rPr>
          <w:rFonts w:ascii="Corbel" w:hAnsi="Corbel"/>
          <w:spacing w:val="-13"/>
          <w:sz w:val="22"/>
        </w:rPr>
        <w:t xml:space="preserve"> </w:t>
      </w:r>
      <w:r w:rsidRPr="00A6594F">
        <w:rPr>
          <w:rFonts w:ascii="Corbel" w:hAnsi="Corbel"/>
          <w:sz w:val="22"/>
        </w:rPr>
        <w:t>users.</w:t>
      </w:r>
    </w:p>
    <w:p w14:paraId="093ADC54" w14:textId="77777777" w:rsidR="00FF68EA" w:rsidRPr="00A6594F" w:rsidRDefault="00FF68EA" w:rsidP="006E224A">
      <w:pPr>
        <w:widowControl w:val="0"/>
        <w:tabs>
          <w:tab w:val="left" w:pos="990"/>
          <w:tab w:val="left" w:pos="991"/>
        </w:tabs>
        <w:autoSpaceDE w:val="0"/>
        <w:autoSpaceDN w:val="0"/>
        <w:spacing w:line="276" w:lineRule="auto"/>
        <w:ind w:right="863"/>
        <w:rPr>
          <w:rFonts w:ascii="Corbel" w:hAnsi="Corbel"/>
          <w:sz w:val="22"/>
        </w:rPr>
      </w:pPr>
    </w:p>
    <w:p w14:paraId="32233AF0" w14:textId="77777777" w:rsidR="00FF68EA" w:rsidRPr="00A6594F" w:rsidRDefault="00FF68EA" w:rsidP="006E224A">
      <w:pPr>
        <w:pStyle w:val="StyleMD"/>
        <w:spacing w:line="276" w:lineRule="auto"/>
        <w:rPr>
          <w:rFonts w:ascii="Corbel" w:hAnsi="Corbel"/>
          <w:szCs w:val="28"/>
        </w:rPr>
      </w:pPr>
      <w:r w:rsidRPr="00A6594F">
        <w:rPr>
          <w:rFonts w:ascii="Corbel" w:hAnsi="Corbel"/>
          <w:szCs w:val="28"/>
        </w:rPr>
        <w:t>Payment schedule</w:t>
      </w:r>
    </w:p>
    <w:p w14:paraId="0C98DA6A" w14:textId="77777777" w:rsidR="00FF68EA" w:rsidRPr="00A6594F" w:rsidRDefault="00FF68EA" w:rsidP="006E224A">
      <w:pPr>
        <w:pStyle w:val="StyleMD"/>
        <w:numPr>
          <w:ilvl w:val="0"/>
          <w:numId w:val="0"/>
        </w:numPr>
        <w:spacing w:line="276" w:lineRule="auto"/>
        <w:rPr>
          <w:rFonts w:ascii="Corbel" w:hAnsi="Corbel"/>
          <w:sz w:val="22"/>
        </w:rPr>
      </w:pPr>
    </w:p>
    <w:p w14:paraId="5EFFC416" w14:textId="77777777" w:rsidR="00161C16" w:rsidRPr="00A6594F" w:rsidRDefault="00161C16" w:rsidP="006E224A">
      <w:pPr>
        <w:pStyle w:val="ListParagraph"/>
        <w:widowControl w:val="0"/>
        <w:numPr>
          <w:ilvl w:val="0"/>
          <w:numId w:val="36"/>
        </w:numPr>
        <w:tabs>
          <w:tab w:val="left" w:pos="861"/>
          <w:tab w:val="left" w:pos="862"/>
        </w:tabs>
        <w:autoSpaceDE w:val="0"/>
        <w:autoSpaceDN w:val="0"/>
        <w:spacing w:line="276" w:lineRule="auto"/>
        <w:rPr>
          <w:rFonts w:ascii="Corbel" w:hAnsi="Corbel"/>
          <w:sz w:val="22"/>
        </w:rPr>
      </w:pPr>
      <w:r w:rsidRPr="00A6594F">
        <w:rPr>
          <w:rFonts w:ascii="Corbel" w:hAnsi="Corbel"/>
          <w:sz w:val="22"/>
        </w:rPr>
        <w:t xml:space="preserve"> £50 retainer (which includes the first 5 transactions) </w:t>
      </w:r>
    </w:p>
    <w:p w14:paraId="151266F2" w14:textId="77777777" w:rsidR="00FF68EA" w:rsidRPr="00A6594F" w:rsidRDefault="00161C16" w:rsidP="00161C16">
      <w:pPr>
        <w:pStyle w:val="ListParagraph"/>
        <w:widowControl w:val="0"/>
        <w:numPr>
          <w:ilvl w:val="0"/>
          <w:numId w:val="36"/>
        </w:numPr>
        <w:tabs>
          <w:tab w:val="left" w:pos="861"/>
          <w:tab w:val="left" w:pos="862"/>
        </w:tabs>
        <w:autoSpaceDE w:val="0"/>
        <w:autoSpaceDN w:val="0"/>
        <w:spacing w:line="276" w:lineRule="auto"/>
        <w:rPr>
          <w:rFonts w:ascii="Corbel" w:hAnsi="Corbel"/>
          <w:sz w:val="22"/>
        </w:rPr>
      </w:pPr>
      <w:r w:rsidRPr="00A6594F">
        <w:rPr>
          <w:rFonts w:ascii="Corbel" w:hAnsi="Corbel"/>
          <w:sz w:val="22"/>
        </w:rPr>
        <w:t xml:space="preserve">£1 </w:t>
      </w:r>
      <w:r w:rsidR="00FF68EA" w:rsidRPr="00A6594F">
        <w:rPr>
          <w:rFonts w:ascii="Corbel" w:hAnsi="Corbel"/>
          <w:b/>
          <w:sz w:val="22"/>
        </w:rPr>
        <w:t xml:space="preserve">per </w:t>
      </w:r>
      <w:r w:rsidR="00FF68EA" w:rsidRPr="00A6594F">
        <w:rPr>
          <w:rFonts w:ascii="Corbel" w:hAnsi="Corbel"/>
          <w:b/>
          <w:spacing w:val="-3"/>
          <w:sz w:val="22"/>
        </w:rPr>
        <w:t xml:space="preserve">transaction </w:t>
      </w:r>
      <w:r w:rsidR="00FF68EA" w:rsidRPr="00A6594F">
        <w:rPr>
          <w:rFonts w:ascii="Corbel" w:hAnsi="Corbel"/>
          <w:sz w:val="22"/>
        </w:rPr>
        <w:t xml:space="preserve">(one </w:t>
      </w:r>
      <w:r w:rsidR="00FF68EA" w:rsidRPr="00A6594F">
        <w:rPr>
          <w:rFonts w:ascii="Corbel" w:hAnsi="Corbel"/>
          <w:spacing w:val="-3"/>
          <w:sz w:val="22"/>
        </w:rPr>
        <w:t xml:space="preserve">transaction </w:t>
      </w:r>
      <w:r w:rsidR="00FF68EA" w:rsidRPr="00A6594F">
        <w:rPr>
          <w:rFonts w:ascii="Corbel" w:hAnsi="Corbel"/>
          <w:sz w:val="22"/>
        </w:rPr>
        <w:t xml:space="preserve">is </w:t>
      </w:r>
      <w:r w:rsidR="00FF68EA" w:rsidRPr="00A6594F">
        <w:rPr>
          <w:rFonts w:ascii="Corbel" w:hAnsi="Corbel"/>
          <w:spacing w:val="-3"/>
          <w:sz w:val="22"/>
        </w:rPr>
        <w:t xml:space="preserve">classified </w:t>
      </w:r>
      <w:r w:rsidR="00FF68EA" w:rsidRPr="00A6594F">
        <w:rPr>
          <w:rFonts w:ascii="Corbel" w:hAnsi="Corbel"/>
          <w:sz w:val="22"/>
        </w:rPr>
        <w:t xml:space="preserve">as the </w:t>
      </w:r>
      <w:r w:rsidR="00FF68EA" w:rsidRPr="00A6594F">
        <w:rPr>
          <w:rFonts w:ascii="Corbel" w:hAnsi="Corbel"/>
          <w:spacing w:val="-3"/>
          <w:sz w:val="22"/>
        </w:rPr>
        <w:t xml:space="preserve">dispensing </w:t>
      </w:r>
      <w:r w:rsidR="00FF68EA" w:rsidRPr="00A6594F">
        <w:rPr>
          <w:rFonts w:ascii="Corbel" w:hAnsi="Corbel"/>
          <w:sz w:val="22"/>
        </w:rPr>
        <w:t xml:space="preserve">of any </w:t>
      </w:r>
      <w:r w:rsidR="00FF68EA" w:rsidRPr="00A6594F">
        <w:rPr>
          <w:rFonts w:ascii="Corbel" w:hAnsi="Corbel"/>
          <w:spacing w:val="-3"/>
          <w:sz w:val="22"/>
        </w:rPr>
        <w:t xml:space="preserve">number </w:t>
      </w:r>
      <w:r w:rsidR="00FF68EA" w:rsidRPr="00A6594F">
        <w:rPr>
          <w:rFonts w:ascii="Corbel" w:hAnsi="Corbel"/>
          <w:sz w:val="22"/>
        </w:rPr>
        <w:t xml:space="preserve">of </w:t>
      </w:r>
      <w:r w:rsidR="00FF68EA" w:rsidRPr="00A6594F">
        <w:rPr>
          <w:rFonts w:ascii="Corbel" w:hAnsi="Corbel"/>
          <w:spacing w:val="-3"/>
          <w:sz w:val="22"/>
        </w:rPr>
        <w:t xml:space="preserve">packs and advice </w:t>
      </w:r>
      <w:r w:rsidR="00FF68EA" w:rsidRPr="00A6594F">
        <w:rPr>
          <w:rFonts w:ascii="Corbel" w:hAnsi="Corbel"/>
          <w:sz w:val="22"/>
        </w:rPr>
        <w:t xml:space="preserve">to </w:t>
      </w:r>
      <w:r w:rsidR="00FF68EA" w:rsidRPr="00A6594F">
        <w:rPr>
          <w:rFonts w:ascii="Corbel" w:hAnsi="Corbel"/>
          <w:spacing w:val="-2"/>
          <w:sz w:val="22"/>
        </w:rPr>
        <w:t xml:space="preserve">one </w:t>
      </w:r>
      <w:r w:rsidR="0024584B" w:rsidRPr="00A6594F">
        <w:rPr>
          <w:rFonts w:ascii="Corbel" w:hAnsi="Corbel"/>
          <w:spacing w:val="-3"/>
          <w:sz w:val="22"/>
        </w:rPr>
        <w:t>s</w:t>
      </w:r>
      <w:r w:rsidR="00FF68EA" w:rsidRPr="00A6594F">
        <w:rPr>
          <w:rFonts w:ascii="Corbel" w:hAnsi="Corbel"/>
          <w:spacing w:val="-3"/>
          <w:sz w:val="22"/>
        </w:rPr>
        <w:t xml:space="preserve">ervice </w:t>
      </w:r>
      <w:r w:rsidR="00FF68EA" w:rsidRPr="00A6594F">
        <w:rPr>
          <w:rFonts w:ascii="Corbel" w:hAnsi="Corbel"/>
          <w:sz w:val="22"/>
        </w:rPr>
        <w:t xml:space="preserve">user at </w:t>
      </w:r>
      <w:r w:rsidR="00BB3BBF" w:rsidRPr="00A6594F">
        <w:rPr>
          <w:rFonts w:ascii="Corbel" w:hAnsi="Corbel"/>
          <w:spacing w:val="-2"/>
          <w:sz w:val="22"/>
        </w:rPr>
        <w:t xml:space="preserve">one </w:t>
      </w:r>
      <w:r w:rsidR="00BB3BBF" w:rsidRPr="00A6594F">
        <w:rPr>
          <w:rFonts w:ascii="Corbel" w:hAnsi="Corbel"/>
          <w:spacing w:val="-36"/>
          <w:sz w:val="22"/>
        </w:rPr>
        <w:t>time</w:t>
      </w:r>
      <w:r w:rsidR="00FF68EA" w:rsidRPr="00A6594F">
        <w:rPr>
          <w:rFonts w:ascii="Corbel" w:hAnsi="Corbel"/>
          <w:sz w:val="22"/>
        </w:rPr>
        <w:t>).</w:t>
      </w:r>
    </w:p>
    <w:p w14:paraId="7E041B6A" w14:textId="77777777" w:rsidR="00FF68EA" w:rsidRPr="00A6594F" w:rsidRDefault="00FF68EA" w:rsidP="006E224A">
      <w:pPr>
        <w:pStyle w:val="BodyText"/>
        <w:spacing w:before="11" w:line="276" w:lineRule="auto"/>
        <w:rPr>
          <w:rFonts w:ascii="Corbel" w:hAnsi="Corbel"/>
          <w:sz w:val="22"/>
        </w:rPr>
      </w:pPr>
    </w:p>
    <w:p w14:paraId="7E9CB8FA" w14:textId="77777777" w:rsidR="00FF68EA" w:rsidRPr="00A6594F" w:rsidRDefault="00FF68EA" w:rsidP="006E224A">
      <w:pPr>
        <w:pStyle w:val="ListParagraph"/>
        <w:widowControl w:val="0"/>
        <w:numPr>
          <w:ilvl w:val="0"/>
          <w:numId w:val="36"/>
        </w:numPr>
        <w:tabs>
          <w:tab w:val="left" w:pos="861"/>
          <w:tab w:val="left" w:pos="862"/>
        </w:tabs>
        <w:autoSpaceDE w:val="0"/>
        <w:autoSpaceDN w:val="0"/>
        <w:spacing w:line="276" w:lineRule="auto"/>
        <w:rPr>
          <w:rFonts w:ascii="Corbel" w:hAnsi="Corbel"/>
          <w:sz w:val="22"/>
        </w:rPr>
      </w:pPr>
      <w:proofErr w:type="spellStart"/>
      <w:r w:rsidRPr="00A6594F">
        <w:rPr>
          <w:rFonts w:ascii="Corbel" w:hAnsi="Corbel"/>
          <w:sz w:val="22"/>
        </w:rPr>
        <w:t>Pharmoutcomes</w:t>
      </w:r>
      <w:proofErr w:type="spellEnd"/>
      <w:r w:rsidRPr="00A6594F">
        <w:rPr>
          <w:rFonts w:ascii="Corbel" w:hAnsi="Corbel"/>
          <w:spacing w:val="-10"/>
          <w:sz w:val="22"/>
        </w:rPr>
        <w:t xml:space="preserve"> </w:t>
      </w:r>
      <w:r w:rsidRPr="00A6594F">
        <w:rPr>
          <w:rFonts w:ascii="Corbel" w:hAnsi="Corbel"/>
          <w:sz w:val="22"/>
        </w:rPr>
        <w:t>will</w:t>
      </w:r>
      <w:r w:rsidRPr="00A6594F">
        <w:rPr>
          <w:rFonts w:ascii="Corbel" w:hAnsi="Corbel"/>
          <w:spacing w:val="-11"/>
          <w:sz w:val="22"/>
        </w:rPr>
        <w:t xml:space="preserve"> </w:t>
      </w:r>
      <w:r w:rsidRPr="00A6594F">
        <w:rPr>
          <w:rFonts w:ascii="Corbel" w:hAnsi="Corbel"/>
          <w:sz w:val="22"/>
        </w:rPr>
        <w:t>automatically</w:t>
      </w:r>
      <w:r w:rsidRPr="00A6594F">
        <w:rPr>
          <w:rFonts w:ascii="Corbel" w:hAnsi="Corbel"/>
          <w:spacing w:val="-11"/>
          <w:sz w:val="22"/>
        </w:rPr>
        <w:t xml:space="preserve"> </w:t>
      </w:r>
      <w:r w:rsidRPr="00A6594F">
        <w:rPr>
          <w:rFonts w:ascii="Corbel" w:hAnsi="Corbel"/>
          <w:sz w:val="22"/>
        </w:rPr>
        <w:t>generate</w:t>
      </w:r>
      <w:r w:rsidRPr="00A6594F">
        <w:rPr>
          <w:rFonts w:ascii="Corbel" w:hAnsi="Corbel"/>
          <w:spacing w:val="-8"/>
          <w:sz w:val="22"/>
        </w:rPr>
        <w:t xml:space="preserve"> </w:t>
      </w:r>
      <w:r w:rsidRPr="00A6594F">
        <w:rPr>
          <w:rFonts w:ascii="Corbel" w:hAnsi="Corbel"/>
          <w:sz w:val="22"/>
        </w:rPr>
        <w:t>an</w:t>
      </w:r>
      <w:r w:rsidRPr="00A6594F">
        <w:rPr>
          <w:rFonts w:ascii="Corbel" w:hAnsi="Corbel"/>
          <w:spacing w:val="-9"/>
          <w:sz w:val="22"/>
        </w:rPr>
        <w:t xml:space="preserve"> </w:t>
      </w:r>
      <w:r w:rsidR="00BB3BBF" w:rsidRPr="00A6594F">
        <w:rPr>
          <w:rFonts w:ascii="Corbel" w:hAnsi="Corbel"/>
          <w:sz w:val="22"/>
        </w:rPr>
        <w:t>invoice</w:t>
      </w:r>
      <w:r w:rsidR="00BB3BBF" w:rsidRPr="00A6594F">
        <w:rPr>
          <w:rFonts w:ascii="Corbel" w:hAnsi="Corbel"/>
          <w:spacing w:val="-10"/>
          <w:sz w:val="22"/>
        </w:rPr>
        <w:t>, which</w:t>
      </w:r>
      <w:r w:rsidRPr="00A6594F">
        <w:rPr>
          <w:rFonts w:ascii="Corbel" w:hAnsi="Corbel"/>
          <w:spacing w:val="-8"/>
          <w:sz w:val="22"/>
        </w:rPr>
        <w:t xml:space="preserve"> </w:t>
      </w:r>
      <w:r w:rsidRPr="00A6594F">
        <w:rPr>
          <w:rFonts w:ascii="Corbel" w:hAnsi="Corbel"/>
          <w:sz w:val="22"/>
        </w:rPr>
        <w:t>will</w:t>
      </w:r>
      <w:r w:rsidRPr="00A6594F">
        <w:rPr>
          <w:rFonts w:ascii="Corbel" w:hAnsi="Corbel"/>
          <w:spacing w:val="-11"/>
          <w:sz w:val="22"/>
        </w:rPr>
        <w:t xml:space="preserve"> </w:t>
      </w:r>
      <w:r w:rsidRPr="00A6594F">
        <w:rPr>
          <w:rFonts w:ascii="Corbel" w:hAnsi="Corbel"/>
          <w:sz w:val="22"/>
        </w:rPr>
        <w:t>be</w:t>
      </w:r>
      <w:r w:rsidRPr="00A6594F">
        <w:rPr>
          <w:rFonts w:ascii="Corbel" w:hAnsi="Corbel"/>
          <w:spacing w:val="-10"/>
          <w:sz w:val="22"/>
        </w:rPr>
        <w:t xml:space="preserve"> </w:t>
      </w:r>
      <w:r w:rsidRPr="00A6594F">
        <w:rPr>
          <w:rFonts w:ascii="Corbel" w:hAnsi="Corbel"/>
          <w:sz w:val="22"/>
        </w:rPr>
        <w:t>sent</w:t>
      </w:r>
      <w:r w:rsidRPr="00A6594F">
        <w:rPr>
          <w:rFonts w:ascii="Corbel" w:hAnsi="Corbel"/>
          <w:spacing w:val="-9"/>
          <w:sz w:val="22"/>
        </w:rPr>
        <w:t xml:space="preserve"> </w:t>
      </w:r>
      <w:r w:rsidRPr="00A6594F">
        <w:rPr>
          <w:rFonts w:ascii="Corbel" w:hAnsi="Corbel"/>
          <w:sz w:val="22"/>
        </w:rPr>
        <w:t>to</w:t>
      </w:r>
      <w:r w:rsidRPr="00A6594F">
        <w:rPr>
          <w:rFonts w:ascii="Corbel" w:hAnsi="Corbel"/>
          <w:spacing w:val="-9"/>
          <w:sz w:val="22"/>
        </w:rPr>
        <w:t xml:space="preserve"> </w:t>
      </w:r>
      <w:r w:rsidRPr="00A6594F">
        <w:rPr>
          <w:rFonts w:ascii="Corbel" w:hAnsi="Corbel"/>
          <w:sz w:val="22"/>
        </w:rPr>
        <w:t xml:space="preserve">Cranstoun on the third day of the month. Payments will be made within </w:t>
      </w:r>
      <w:r w:rsidR="00BB3BBF" w:rsidRPr="00A6594F">
        <w:rPr>
          <w:rFonts w:ascii="Corbel" w:hAnsi="Corbel"/>
          <w:sz w:val="22"/>
        </w:rPr>
        <w:t xml:space="preserve">the </w:t>
      </w:r>
      <w:r w:rsidR="00BB3BBF" w:rsidRPr="00A6594F">
        <w:rPr>
          <w:rFonts w:ascii="Corbel" w:hAnsi="Corbel"/>
          <w:spacing w:val="-35"/>
          <w:sz w:val="22"/>
        </w:rPr>
        <w:t>month</w:t>
      </w:r>
      <w:r w:rsidRPr="00A6594F">
        <w:rPr>
          <w:rFonts w:ascii="Corbel" w:hAnsi="Corbel"/>
          <w:sz w:val="22"/>
        </w:rPr>
        <w:t>.</w:t>
      </w:r>
    </w:p>
    <w:p w14:paraId="5D71383E" w14:textId="77777777" w:rsidR="00E15980" w:rsidRPr="00A6594F" w:rsidRDefault="00E15980" w:rsidP="006E224A">
      <w:pPr>
        <w:pStyle w:val="Heading2"/>
        <w:numPr>
          <w:ilvl w:val="0"/>
          <w:numId w:val="0"/>
        </w:numPr>
        <w:spacing w:line="276" w:lineRule="auto"/>
        <w:rPr>
          <w:rFonts w:ascii="Corbel" w:hAnsi="Corbel"/>
        </w:rPr>
      </w:pPr>
    </w:p>
    <w:p w14:paraId="5B87923D" w14:textId="77777777" w:rsidR="00E15980" w:rsidRPr="00A6594F" w:rsidRDefault="00E15980" w:rsidP="006E224A">
      <w:pPr>
        <w:pStyle w:val="StyleMD"/>
        <w:spacing w:line="276" w:lineRule="auto"/>
        <w:rPr>
          <w:rFonts w:ascii="Corbel" w:hAnsi="Corbel"/>
          <w:szCs w:val="28"/>
        </w:rPr>
      </w:pPr>
      <w:r w:rsidRPr="00A6594F">
        <w:rPr>
          <w:rFonts w:ascii="Corbel" w:hAnsi="Corbel"/>
          <w:szCs w:val="28"/>
        </w:rPr>
        <w:t>Queries</w:t>
      </w:r>
    </w:p>
    <w:p w14:paraId="7B0227B1" w14:textId="77777777" w:rsidR="00E15980" w:rsidRPr="00A6594F" w:rsidRDefault="00E15980" w:rsidP="006E224A">
      <w:pPr>
        <w:pStyle w:val="BodyText"/>
        <w:spacing w:before="5" w:line="276" w:lineRule="auto"/>
        <w:ind w:right="1531"/>
        <w:jc w:val="left"/>
        <w:rPr>
          <w:rFonts w:ascii="Corbel" w:hAnsi="Corbel"/>
          <w:sz w:val="22"/>
        </w:rPr>
      </w:pPr>
    </w:p>
    <w:p w14:paraId="1CB9A2F8" w14:textId="77777777" w:rsidR="00C44A2C" w:rsidRPr="00A6594F" w:rsidRDefault="00641133" w:rsidP="006E224A">
      <w:pPr>
        <w:pStyle w:val="BodyText"/>
        <w:spacing w:before="5" w:line="276" w:lineRule="auto"/>
        <w:jc w:val="left"/>
        <w:rPr>
          <w:rStyle w:val="Hyperlink"/>
          <w:rFonts w:ascii="Corbel" w:hAnsi="Corbel"/>
          <w:color w:val="000000" w:themeColor="text1"/>
          <w:u w:val="none"/>
        </w:rPr>
      </w:pPr>
      <w:r w:rsidRPr="00A6594F">
        <w:rPr>
          <w:rFonts w:ascii="Corbel" w:hAnsi="Corbel"/>
          <w:color w:val="000000" w:themeColor="text1"/>
          <w:sz w:val="22"/>
        </w:rPr>
        <w:t>All queries regarding the n</w:t>
      </w:r>
      <w:r w:rsidR="00FF68EA" w:rsidRPr="00A6594F">
        <w:rPr>
          <w:rFonts w:ascii="Corbel" w:hAnsi="Corbel"/>
          <w:color w:val="000000" w:themeColor="text1"/>
          <w:sz w:val="22"/>
        </w:rPr>
        <w:t xml:space="preserve">eedle syringe programme </w:t>
      </w:r>
      <w:r w:rsidR="002776A5" w:rsidRPr="00A6594F">
        <w:rPr>
          <w:rFonts w:ascii="Corbel" w:hAnsi="Corbel"/>
          <w:color w:val="000000" w:themeColor="text1"/>
          <w:sz w:val="22"/>
        </w:rPr>
        <w:t xml:space="preserve">provision should be directed to </w:t>
      </w:r>
      <w:proofErr w:type="spellStart"/>
      <w:r w:rsidR="00FF68EA" w:rsidRPr="00A6594F">
        <w:rPr>
          <w:rFonts w:ascii="Corbel" w:hAnsi="Corbel"/>
          <w:color w:val="000000" w:themeColor="text1"/>
          <w:sz w:val="22"/>
        </w:rPr>
        <w:t>Cranstoun</w:t>
      </w:r>
      <w:r w:rsidR="002776A5" w:rsidRPr="00A6594F">
        <w:rPr>
          <w:rFonts w:ascii="Corbel" w:hAnsi="Corbel"/>
          <w:color w:val="000000" w:themeColor="text1"/>
          <w:sz w:val="22"/>
        </w:rPr>
        <w:t>’s</w:t>
      </w:r>
      <w:proofErr w:type="spellEnd"/>
      <w:r w:rsidR="002776A5" w:rsidRPr="00A6594F">
        <w:rPr>
          <w:rFonts w:ascii="Corbel" w:hAnsi="Corbel"/>
          <w:color w:val="000000" w:themeColor="text1"/>
          <w:sz w:val="22"/>
        </w:rPr>
        <w:t xml:space="preserve"> </w:t>
      </w:r>
      <w:r w:rsidR="00161C16" w:rsidRPr="00A6594F">
        <w:rPr>
          <w:rFonts w:ascii="Corbel" w:hAnsi="Corbel"/>
          <w:color w:val="000000" w:themeColor="text1"/>
          <w:sz w:val="22"/>
        </w:rPr>
        <w:t xml:space="preserve">Wokingham Service Manager Vikki </w:t>
      </w:r>
      <w:r w:rsidR="00BB3BBF" w:rsidRPr="00A6594F">
        <w:rPr>
          <w:rFonts w:ascii="Corbel" w:hAnsi="Corbel"/>
          <w:color w:val="000000" w:themeColor="text1"/>
          <w:sz w:val="22"/>
        </w:rPr>
        <w:t>Lake at</w:t>
      </w:r>
      <w:r w:rsidR="00FF68EA" w:rsidRPr="00A6594F">
        <w:rPr>
          <w:rFonts w:ascii="Corbel" w:hAnsi="Corbel"/>
          <w:color w:val="000000" w:themeColor="text1"/>
          <w:sz w:val="22"/>
        </w:rPr>
        <w:t xml:space="preserve">: </w:t>
      </w:r>
      <w:r w:rsidR="00161C16" w:rsidRPr="00A6594F">
        <w:rPr>
          <w:rFonts w:ascii="Corbel" w:hAnsi="Corbel"/>
          <w:sz w:val="22"/>
        </w:rPr>
        <w:t xml:space="preserve"> </w:t>
      </w:r>
      <w:hyperlink r:id="rId14" w:history="1">
        <w:r w:rsidR="00161C16" w:rsidRPr="00A6594F">
          <w:rPr>
            <w:rStyle w:val="Hyperlink"/>
            <w:rFonts w:ascii="Corbel" w:hAnsi="Corbel"/>
          </w:rPr>
          <w:t>vlake@cranstoun.org.uk</w:t>
        </w:r>
      </w:hyperlink>
      <w:r w:rsidR="00A77DA3" w:rsidRPr="00A6594F">
        <w:rPr>
          <w:rStyle w:val="Hyperlink"/>
          <w:rFonts w:ascii="Corbel" w:hAnsi="Corbel"/>
        </w:rPr>
        <w:t xml:space="preserve"> </w:t>
      </w:r>
      <w:r w:rsidR="00C44A2C" w:rsidRPr="00A6594F">
        <w:rPr>
          <w:rStyle w:val="Hyperlink"/>
          <w:rFonts w:ascii="Corbel" w:hAnsi="Corbel"/>
        </w:rPr>
        <w:t xml:space="preserve">  </w:t>
      </w:r>
    </w:p>
    <w:p w14:paraId="18ADCCB4" w14:textId="77777777" w:rsidR="00FF68EA" w:rsidRPr="00A6594F" w:rsidRDefault="00A77DA3" w:rsidP="006E224A">
      <w:pPr>
        <w:pStyle w:val="BodyText"/>
        <w:spacing w:before="5" w:line="276" w:lineRule="auto"/>
        <w:jc w:val="left"/>
        <w:rPr>
          <w:rFonts w:ascii="Corbel" w:hAnsi="Corbel"/>
          <w:color w:val="000000" w:themeColor="text1"/>
          <w:sz w:val="22"/>
        </w:rPr>
      </w:pPr>
      <w:r w:rsidRPr="00A6594F">
        <w:rPr>
          <w:rFonts w:ascii="Corbel" w:hAnsi="Corbel"/>
          <w:color w:val="auto"/>
          <w:sz w:val="22"/>
        </w:rPr>
        <w:t>or</w:t>
      </w:r>
      <w:r w:rsidRPr="00A6594F">
        <w:rPr>
          <w:rStyle w:val="Hyperlink"/>
          <w:rFonts w:ascii="Corbel" w:hAnsi="Corbel"/>
          <w:color w:val="000000" w:themeColor="text1"/>
          <w:u w:val="none"/>
        </w:rPr>
        <w:t xml:space="preserve"> </w:t>
      </w:r>
      <w:r w:rsidR="00FF68EA" w:rsidRPr="00A6594F">
        <w:rPr>
          <w:rStyle w:val="Hyperlink"/>
          <w:rFonts w:ascii="Corbel" w:hAnsi="Corbel"/>
          <w:color w:val="000000" w:themeColor="text1"/>
          <w:u w:val="none"/>
        </w:rPr>
        <w:t xml:space="preserve">admin team </w:t>
      </w:r>
      <w:proofErr w:type="gramStart"/>
      <w:r w:rsidR="00FF68EA" w:rsidRPr="00A6594F">
        <w:rPr>
          <w:rStyle w:val="Hyperlink"/>
          <w:rFonts w:ascii="Corbel" w:hAnsi="Corbel"/>
          <w:color w:val="000000" w:themeColor="text1"/>
          <w:u w:val="none"/>
        </w:rPr>
        <w:t>at:</w:t>
      </w:r>
      <w:r w:rsidR="0018115C" w:rsidRPr="00A6594F">
        <w:rPr>
          <w:rFonts w:ascii="Corbel" w:hAnsi="Corbel"/>
          <w:sz w:val="22"/>
        </w:rPr>
        <w:t>wokinghamreferrals@cranstoun.org.uk</w:t>
      </w:r>
      <w:proofErr w:type="gramEnd"/>
    </w:p>
    <w:p w14:paraId="5E92C93D" w14:textId="77777777" w:rsidR="00E15980" w:rsidRPr="00A6594F" w:rsidRDefault="00E15980" w:rsidP="00E15980">
      <w:pPr>
        <w:pStyle w:val="ListParagraph"/>
        <w:widowControl w:val="0"/>
        <w:tabs>
          <w:tab w:val="left" w:pos="990"/>
          <w:tab w:val="left" w:pos="991"/>
        </w:tabs>
        <w:autoSpaceDE w:val="0"/>
        <w:autoSpaceDN w:val="0"/>
        <w:spacing w:line="242" w:lineRule="auto"/>
        <w:ind w:left="990" w:right="863"/>
        <w:contextualSpacing w:val="0"/>
        <w:rPr>
          <w:rFonts w:ascii="Corbel" w:hAnsi="Corbel"/>
          <w:sz w:val="22"/>
        </w:rPr>
      </w:pPr>
    </w:p>
    <w:p w14:paraId="403F1DAD" w14:textId="77777777" w:rsidR="00E15980" w:rsidRPr="00A6594F" w:rsidRDefault="00E15980" w:rsidP="00E15980">
      <w:pPr>
        <w:pStyle w:val="Heading2"/>
        <w:numPr>
          <w:ilvl w:val="0"/>
          <w:numId w:val="0"/>
        </w:numPr>
        <w:spacing w:line="276" w:lineRule="auto"/>
        <w:rPr>
          <w:rFonts w:ascii="Corbel" w:hAnsi="Corbel"/>
        </w:rPr>
      </w:pPr>
    </w:p>
    <w:p w14:paraId="50623AA2" w14:textId="77777777" w:rsidR="00FF68EA" w:rsidRPr="00A6594F" w:rsidRDefault="00FF68EA" w:rsidP="00DA3200">
      <w:pPr>
        <w:widowControl w:val="0"/>
        <w:tabs>
          <w:tab w:val="left" w:pos="861"/>
          <w:tab w:val="left" w:pos="862"/>
        </w:tabs>
        <w:autoSpaceDE w:val="0"/>
        <w:autoSpaceDN w:val="0"/>
        <w:ind w:right="990"/>
        <w:rPr>
          <w:rFonts w:ascii="Corbel" w:hAnsi="Corbel"/>
          <w:i/>
          <w:sz w:val="22"/>
        </w:rPr>
      </w:pPr>
    </w:p>
    <w:p w14:paraId="561AC6B2" w14:textId="77777777" w:rsidR="002776A5" w:rsidRPr="00A6594F" w:rsidRDefault="002776A5" w:rsidP="006E224A">
      <w:pPr>
        <w:spacing w:before="79" w:line="276" w:lineRule="auto"/>
        <w:ind w:right="1313"/>
        <w:rPr>
          <w:rFonts w:ascii="Corbel" w:hAnsi="Corbel"/>
          <w:color w:val="F22B92"/>
          <w:sz w:val="22"/>
        </w:rPr>
      </w:pPr>
      <w:r w:rsidRPr="00A6594F">
        <w:rPr>
          <w:rFonts w:ascii="Corbel" w:hAnsi="Corbel"/>
          <w:color w:val="F22B92"/>
          <w:sz w:val="22"/>
        </w:rPr>
        <w:lastRenderedPageBreak/>
        <w:t xml:space="preserve">Acceptance of Service </w:t>
      </w:r>
      <w:r w:rsidR="00972574" w:rsidRPr="00A6594F">
        <w:rPr>
          <w:rFonts w:ascii="Corbel" w:hAnsi="Corbel"/>
          <w:color w:val="F22B92"/>
          <w:sz w:val="22"/>
        </w:rPr>
        <w:t>Specification:</w:t>
      </w:r>
      <w:r w:rsidRPr="00A6594F">
        <w:rPr>
          <w:rFonts w:ascii="Corbel" w:hAnsi="Corbel"/>
          <w:color w:val="F22B92"/>
          <w:sz w:val="22"/>
        </w:rPr>
        <w:t xml:space="preserve"> Pharmacy Based Needle Syringe Programme – </w:t>
      </w:r>
      <w:r w:rsidR="00161C16" w:rsidRPr="00A6594F">
        <w:rPr>
          <w:rFonts w:ascii="Corbel" w:hAnsi="Corbel"/>
          <w:color w:val="F22B92"/>
          <w:sz w:val="22"/>
        </w:rPr>
        <w:t>Wokingham</w:t>
      </w:r>
    </w:p>
    <w:p w14:paraId="5C458A3B" w14:textId="77777777" w:rsidR="002776A5" w:rsidRPr="00A6594F" w:rsidRDefault="002776A5" w:rsidP="006E224A">
      <w:pPr>
        <w:pStyle w:val="BodyText"/>
        <w:spacing w:line="276" w:lineRule="auto"/>
        <w:ind w:right="888"/>
        <w:jc w:val="left"/>
        <w:rPr>
          <w:rFonts w:ascii="Corbel" w:hAnsi="Corbel"/>
          <w:sz w:val="22"/>
        </w:rPr>
      </w:pPr>
      <w:r w:rsidRPr="00A6594F">
        <w:rPr>
          <w:rFonts w:ascii="Corbel" w:hAnsi="Corbel"/>
          <w:sz w:val="22"/>
        </w:rPr>
        <w:t>Please sign two copies of this acceptance and one copy of the supplier request form to send to finance. We will sign and return a copy to you.</w:t>
      </w:r>
    </w:p>
    <w:p w14:paraId="72D4E507" w14:textId="77777777" w:rsidR="00F40580" w:rsidRPr="00A6594F" w:rsidRDefault="00F40580" w:rsidP="00F40580">
      <w:pPr>
        <w:pStyle w:val="BodyText"/>
        <w:spacing w:before="2"/>
        <w:ind w:right="913"/>
        <w:rPr>
          <w:rFonts w:ascii="Corbel" w:hAnsi="Corbel"/>
          <w:sz w:val="22"/>
        </w:rPr>
      </w:pPr>
    </w:p>
    <w:tbl>
      <w:tblPr>
        <w:tblW w:w="98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2"/>
        <w:gridCol w:w="6274"/>
      </w:tblGrid>
      <w:tr w:rsidR="00F40580" w:rsidRPr="00A6594F" w14:paraId="51BF2BF8" w14:textId="77777777" w:rsidTr="00F40580">
        <w:trPr>
          <w:trHeight w:val="610"/>
        </w:trPr>
        <w:tc>
          <w:tcPr>
            <w:tcW w:w="3552" w:type="dxa"/>
          </w:tcPr>
          <w:p w14:paraId="6C633773" w14:textId="77777777" w:rsidR="00F40580" w:rsidRPr="00A6594F" w:rsidRDefault="00F40580" w:rsidP="00555AC3">
            <w:pPr>
              <w:pStyle w:val="TableParagraph"/>
              <w:spacing w:line="250" w:lineRule="exact"/>
              <w:rPr>
                <w:rFonts w:ascii="Corbel" w:hAnsi="Corbel"/>
                <w:b/>
              </w:rPr>
            </w:pPr>
            <w:r w:rsidRPr="00A6594F">
              <w:rPr>
                <w:rFonts w:ascii="Corbel" w:hAnsi="Corbel"/>
                <w:b/>
              </w:rPr>
              <w:t>Service to be provided</w:t>
            </w:r>
          </w:p>
        </w:tc>
        <w:tc>
          <w:tcPr>
            <w:tcW w:w="6274" w:type="dxa"/>
          </w:tcPr>
          <w:p w14:paraId="355324FF" w14:textId="77777777" w:rsidR="00F40580" w:rsidRPr="00A6594F" w:rsidRDefault="002776A5" w:rsidP="002776A5">
            <w:pPr>
              <w:pStyle w:val="TableParagraph"/>
              <w:ind w:left="105"/>
              <w:rPr>
                <w:rFonts w:ascii="Corbel" w:hAnsi="Corbel"/>
              </w:rPr>
            </w:pPr>
            <w:r w:rsidRPr="00A6594F">
              <w:rPr>
                <w:rFonts w:ascii="Corbel" w:hAnsi="Corbel"/>
              </w:rPr>
              <w:t xml:space="preserve">Pharmacy Based Needle Syringe Programme - </w:t>
            </w:r>
            <w:r w:rsidR="00161C16" w:rsidRPr="00A6594F">
              <w:rPr>
                <w:rFonts w:ascii="Corbel" w:hAnsi="Corbel"/>
              </w:rPr>
              <w:t>Wokingham</w:t>
            </w:r>
          </w:p>
        </w:tc>
      </w:tr>
    </w:tbl>
    <w:p w14:paraId="2E06A110" w14:textId="77777777" w:rsidR="00F40580" w:rsidRPr="00A6594F" w:rsidRDefault="00F40580" w:rsidP="00F40580">
      <w:pPr>
        <w:pStyle w:val="BodyText"/>
        <w:spacing w:before="2"/>
        <w:ind w:right="913"/>
        <w:rPr>
          <w:rFonts w:ascii="Corbel" w:hAnsi="Corbel"/>
          <w:sz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4"/>
        <w:gridCol w:w="6117"/>
      </w:tblGrid>
      <w:tr w:rsidR="00F40580" w:rsidRPr="00A6594F" w14:paraId="55C59642" w14:textId="77777777" w:rsidTr="00F40580">
        <w:trPr>
          <w:trHeight w:val="685"/>
        </w:trPr>
        <w:tc>
          <w:tcPr>
            <w:tcW w:w="9781" w:type="dxa"/>
            <w:gridSpan w:val="2"/>
            <w:shd w:val="clear" w:color="auto" w:fill="DFDFDF"/>
          </w:tcPr>
          <w:p w14:paraId="4F5D9FBB" w14:textId="77777777" w:rsidR="00F40580" w:rsidRPr="00A6594F" w:rsidRDefault="00F40580" w:rsidP="00F40580">
            <w:pPr>
              <w:pStyle w:val="TableParagraph"/>
              <w:spacing w:before="119" w:line="276" w:lineRule="auto"/>
              <w:rPr>
                <w:rFonts w:ascii="Corbel" w:hAnsi="Corbel"/>
                <w:b/>
              </w:rPr>
            </w:pPr>
            <w:r w:rsidRPr="00A6594F">
              <w:rPr>
                <w:rFonts w:ascii="Corbel" w:hAnsi="Corbel"/>
                <w:b/>
              </w:rPr>
              <w:t>Pharmacy details</w:t>
            </w:r>
          </w:p>
        </w:tc>
      </w:tr>
      <w:tr w:rsidR="00F40580" w:rsidRPr="00A6594F" w14:paraId="23FF5DCD" w14:textId="77777777" w:rsidTr="00F40580">
        <w:trPr>
          <w:trHeight w:val="371"/>
        </w:trPr>
        <w:tc>
          <w:tcPr>
            <w:tcW w:w="3664" w:type="dxa"/>
          </w:tcPr>
          <w:p w14:paraId="18224D34" w14:textId="77777777" w:rsidR="00F40580" w:rsidRPr="00A6594F" w:rsidRDefault="00F40580" w:rsidP="00F40580">
            <w:pPr>
              <w:pStyle w:val="TableParagraph"/>
              <w:spacing w:before="62" w:line="276" w:lineRule="auto"/>
              <w:rPr>
                <w:rFonts w:ascii="Corbel" w:hAnsi="Corbel"/>
              </w:rPr>
            </w:pPr>
            <w:r w:rsidRPr="00A6594F">
              <w:rPr>
                <w:rFonts w:ascii="Corbel" w:hAnsi="Corbel"/>
              </w:rPr>
              <w:t>Pharmacy name</w:t>
            </w:r>
          </w:p>
        </w:tc>
        <w:tc>
          <w:tcPr>
            <w:tcW w:w="6117" w:type="dxa"/>
          </w:tcPr>
          <w:p w14:paraId="76F87497" w14:textId="77777777" w:rsidR="00F40580" w:rsidRPr="00A6594F" w:rsidRDefault="00F40580" w:rsidP="00F40580">
            <w:pPr>
              <w:pStyle w:val="TableParagraph"/>
              <w:spacing w:line="276" w:lineRule="auto"/>
              <w:rPr>
                <w:rFonts w:ascii="Corbel" w:hAnsi="Corbel"/>
              </w:rPr>
            </w:pPr>
          </w:p>
          <w:p w14:paraId="349DC79B" w14:textId="77777777" w:rsidR="00E15038" w:rsidRPr="00A6594F" w:rsidRDefault="00E15038" w:rsidP="00F40580">
            <w:pPr>
              <w:pStyle w:val="TableParagraph"/>
              <w:spacing w:line="276" w:lineRule="auto"/>
              <w:rPr>
                <w:rFonts w:ascii="Corbel" w:hAnsi="Corbel"/>
              </w:rPr>
            </w:pPr>
          </w:p>
        </w:tc>
      </w:tr>
      <w:tr w:rsidR="00F40580" w:rsidRPr="00A6594F" w14:paraId="754A3EDE" w14:textId="77777777" w:rsidTr="00F40580">
        <w:trPr>
          <w:trHeight w:val="989"/>
        </w:trPr>
        <w:tc>
          <w:tcPr>
            <w:tcW w:w="3664" w:type="dxa"/>
          </w:tcPr>
          <w:p w14:paraId="16BE48CF" w14:textId="77777777" w:rsidR="00F40580" w:rsidRPr="00A6594F" w:rsidRDefault="00F40580" w:rsidP="00F40580">
            <w:pPr>
              <w:pStyle w:val="TableParagraph"/>
              <w:spacing w:before="60" w:line="276" w:lineRule="auto"/>
              <w:rPr>
                <w:rFonts w:ascii="Corbel" w:hAnsi="Corbel"/>
              </w:rPr>
            </w:pPr>
            <w:r w:rsidRPr="00A6594F">
              <w:rPr>
                <w:rFonts w:ascii="Corbel" w:hAnsi="Corbel"/>
              </w:rPr>
              <w:t>Pharmacy address</w:t>
            </w:r>
          </w:p>
          <w:p w14:paraId="1CFBDDAE" w14:textId="77777777" w:rsidR="00F40580" w:rsidRPr="00A6594F" w:rsidRDefault="00F40580" w:rsidP="00F40580">
            <w:pPr>
              <w:pStyle w:val="TableParagraph"/>
              <w:spacing w:before="60" w:line="276" w:lineRule="auto"/>
              <w:rPr>
                <w:rFonts w:ascii="Corbel" w:hAnsi="Corbel"/>
              </w:rPr>
            </w:pPr>
          </w:p>
          <w:p w14:paraId="057423B2" w14:textId="77777777" w:rsidR="00F40580" w:rsidRPr="00A6594F" w:rsidRDefault="00F40580" w:rsidP="00F40580">
            <w:pPr>
              <w:pStyle w:val="TableParagraph"/>
              <w:spacing w:before="60" w:line="276" w:lineRule="auto"/>
              <w:rPr>
                <w:rFonts w:ascii="Corbel" w:hAnsi="Corbel"/>
              </w:rPr>
            </w:pPr>
          </w:p>
        </w:tc>
        <w:tc>
          <w:tcPr>
            <w:tcW w:w="6117" w:type="dxa"/>
          </w:tcPr>
          <w:p w14:paraId="538A2214" w14:textId="77777777" w:rsidR="00F40580" w:rsidRPr="00A6594F" w:rsidRDefault="00F40580" w:rsidP="00F40580">
            <w:pPr>
              <w:pStyle w:val="TableParagraph"/>
              <w:spacing w:line="276" w:lineRule="auto"/>
              <w:rPr>
                <w:rFonts w:ascii="Corbel" w:hAnsi="Corbel"/>
              </w:rPr>
            </w:pPr>
          </w:p>
        </w:tc>
      </w:tr>
      <w:tr w:rsidR="00F40580" w:rsidRPr="00A6594F" w14:paraId="019E62D6" w14:textId="77777777" w:rsidTr="00F40580">
        <w:trPr>
          <w:trHeight w:val="371"/>
        </w:trPr>
        <w:tc>
          <w:tcPr>
            <w:tcW w:w="3664" w:type="dxa"/>
          </w:tcPr>
          <w:p w14:paraId="3C5AB02D" w14:textId="77777777" w:rsidR="00F40580" w:rsidRPr="00A6594F" w:rsidRDefault="00F40580" w:rsidP="00F40580">
            <w:pPr>
              <w:pStyle w:val="TableParagraph"/>
              <w:spacing w:before="62" w:line="276" w:lineRule="auto"/>
              <w:rPr>
                <w:rFonts w:ascii="Corbel" w:hAnsi="Corbel"/>
              </w:rPr>
            </w:pPr>
            <w:r w:rsidRPr="00A6594F">
              <w:rPr>
                <w:rFonts w:ascii="Corbel" w:hAnsi="Corbel"/>
              </w:rPr>
              <w:t>Phone number</w:t>
            </w:r>
          </w:p>
        </w:tc>
        <w:tc>
          <w:tcPr>
            <w:tcW w:w="6117" w:type="dxa"/>
          </w:tcPr>
          <w:p w14:paraId="7E258CFB" w14:textId="77777777" w:rsidR="00F40580" w:rsidRPr="00A6594F" w:rsidRDefault="00F40580" w:rsidP="00F40580">
            <w:pPr>
              <w:pStyle w:val="TableParagraph"/>
              <w:spacing w:line="276" w:lineRule="auto"/>
              <w:rPr>
                <w:rFonts w:ascii="Corbel" w:hAnsi="Corbel"/>
              </w:rPr>
            </w:pPr>
          </w:p>
        </w:tc>
      </w:tr>
      <w:tr w:rsidR="00F40580" w:rsidRPr="00A6594F" w14:paraId="598684C8" w14:textId="77777777" w:rsidTr="00F40580">
        <w:trPr>
          <w:trHeight w:val="369"/>
        </w:trPr>
        <w:tc>
          <w:tcPr>
            <w:tcW w:w="3664" w:type="dxa"/>
          </w:tcPr>
          <w:p w14:paraId="344263B7" w14:textId="77777777" w:rsidR="00F40580" w:rsidRPr="00A6594F" w:rsidRDefault="00F40580" w:rsidP="00F40580">
            <w:pPr>
              <w:pStyle w:val="TableParagraph"/>
              <w:spacing w:before="59" w:line="276" w:lineRule="auto"/>
              <w:rPr>
                <w:rFonts w:ascii="Corbel" w:hAnsi="Corbel"/>
              </w:rPr>
            </w:pPr>
            <w:r w:rsidRPr="00A6594F">
              <w:rPr>
                <w:rFonts w:ascii="Corbel" w:hAnsi="Corbel"/>
              </w:rPr>
              <w:t>Fax number</w:t>
            </w:r>
          </w:p>
        </w:tc>
        <w:tc>
          <w:tcPr>
            <w:tcW w:w="6117" w:type="dxa"/>
          </w:tcPr>
          <w:p w14:paraId="71F83141" w14:textId="77777777" w:rsidR="00F40580" w:rsidRPr="00A6594F" w:rsidRDefault="00F40580" w:rsidP="00F40580">
            <w:pPr>
              <w:pStyle w:val="TableParagraph"/>
              <w:spacing w:line="276" w:lineRule="auto"/>
              <w:rPr>
                <w:rFonts w:ascii="Corbel" w:hAnsi="Corbel"/>
              </w:rPr>
            </w:pPr>
          </w:p>
        </w:tc>
      </w:tr>
      <w:tr w:rsidR="00F40580" w:rsidRPr="00A6594F" w14:paraId="446EA032" w14:textId="77777777" w:rsidTr="00F40580">
        <w:trPr>
          <w:trHeight w:val="621"/>
        </w:trPr>
        <w:tc>
          <w:tcPr>
            <w:tcW w:w="3664" w:type="dxa"/>
          </w:tcPr>
          <w:p w14:paraId="18A0E020" w14:textId="77777777" w:rsidR="00F40580" w:rsidRPr="00A6594F" w:rsidRDefault="00F40580" w:rsidP="008F3744">
            <w:pPr>
              <w:pStyle w:val="TableParagraph"/>
              <w:spacing w:before="59" w:line="276" w:lineRule="auto"/>
              <w:ind w:right="145"/>
              <w:rPr>
                <w:rFonts w:ascii="Corbel" w:hAnsi="Corbel"/>
              </w:rPr>
            </w:pPr>
            <w:r w:rsidRPr="00A6594F">
              <w:rPr>
                <w:rFonts w:ascii="Corbel" w:hAnsi="Corbel"/>
              </w:rPr>
              <w:t xml:space="preserve">Name of pharmacist/authorized signatory signing </w:t>
            </w:r>
            <w:r w:rsidR="008F3744" w:rsidRPr="00A6594F">
              <w:rPr>
                <w:rFonts w:ascii="Corbel" w:hAnsi="Corbel"/>
              </w:rPr>
              <w:t>service s</w:t>
            </w:r>
            <w:r w:rsidR="00972574" w:rsidRPr="00A6594F">
              <w:rPr>
                <w:rFonts w:ascii="Corbel" w:hAnsi="Corbel"/>
              </w:rPr>
              <w:t>pecification</w:t>
            </w:r>
          </w:p>
        </w:tc>
        <w:tc>
          <w:tcPr>
            <w:tcW w:w="6117" w:type="dxa"/>
          </w:tcPr>
          <w:p w14:paraId="6EC2DB94" w14:textId="77777777" w:rsidR="00F40580" w:rsidRPr="00A6594F" w:rsidRDefault="00F40580" w:rsidP="00F40580">
            <w:pPr>
              <w:pStyle w:val="TableParagraph"/>
              <w:spacing w:line="276" w:lineRule="auto"/>
              <w:rPr>
                <w:rFonts w:ascii="Corbel" w:hAnsi="Corbel"/>
              </w:rPr>
            </w:pPr>
          </w:p>
        </w:tc>
      </w:tr>
      <w:tr w:rsidR="00F40580" w:rsidRPr="00A6594F" w14:paraId="0C2EC87A" w14:textId="77777777" w:rsidTr="00F40580">
        <w:trPr>
          <w:trHeight w:val="369"/>
        </w:trPr>
        <w:tc>
          <w:tcPr>
            <w:tcW w:w="3664" w:type="dxa"/>
          </w:tcPr>
          <w:p w14:paraId="63047980" w14:textId="77777777" w:rsidR="00F40580" w:rsidRPr="00A6594F" w:rsidRDefault="00F40580" w:rsidP="00F40580">
            <w:pPr>
              <w:pStyle w:val="TableParagraph"/>
              <w:spacing w:before="59" w:line="276" w:lineRule="auto"/>
              <w:rPr>
                <w:rFonts w:ascii="Corbel" w:hAnsi="Corbel"/>
              </w:rPr>
            </w:pPr>
            <w:r w:rsidRPr="00A6594F">
              <w:rPr>
                <w:rFonts w:ascii="Corbel" w:hAnsi="Corbel"/>
              </w:rPr>
              <w:t>RPSGB number</w:t>
            </w:r>
          </w:p>
        </w:tc>
        <w:tc>
          <w:tcPr>
            <w:tcW w:w="6117" w:type="dxa"/>
          </w:tcPr>
          <w:p w14:paraId="3DB60D73" w14:textId="77777777" w:rsidR="00F40580" w:rsidRPr="00A6594F" w:rsidRDefault="00F40580" w:rsidP="00F40580">
            <w:pPr>
              <w:pStyle w:val="TableParagraph"/>
              <w:spacing w:line="276" w:lineRule="auto"/>
              <w:rPr>
                <w:rFonts w:ascii="Corbel" w:hAnsi="Corbel"/>
              </w:rPr>
            </w:pPr>
          </w:p>
        </w:tc>
      </w:tr>
      <w:tr w:rsidR="00F40580" w:rsidRPr="00A6594F" w14:paraId="4F5640D7" w14:textId="77777777" w:rsidTr="00F40580">
        <w:trPr>
          <w:trHeight w:val="1300"/>
        </w:trPr>
        <w:tc>
          <w:tcPr>
            <w:tcW w:w="3664" w:type="dxa"/>
          </w:tcPr>
          <w:p w14:paraId="79CD9FAC" w14:textId="77777777" w:rsidR="00F40580" w:rsidRPr="00A6594F" w:rsidRDefault="00F40580" w:rsidP="00F40580">
            <w:pPr>
              <w:pStyle w:val="TableParagraph"/>
              <w:spacing w:before="59" w:line="276" w:lineRule="auto"/>
              <w:rPr>
                <w:rFonts w:ascii="Corbel" w:hAnsi="Corbel"/>
              </w:rPr>
            </w:pPr>
            <w:r w:rsidRPr="00A6594F">
              <w:rPr>
                <w:rFonts w:ascii="Corbel" w:hAnsi="Corbel"/>
              </w:rPr>
              <w:t>Signature</w:t>
            </w:r>
          </w:p>
          <w:p w14:paraId="607381E4" w14:textId="77777777" w:rsidR="00F40580" w:rsidRPr="00A6594F" w:rsidRDefault="00F40580" w:rsidP="00F40580">
            <w:pPr>
              <w:pStyle w:val="TableParagraph"/>
              <w:spacing w:before="6" w:line="276" w:lineRule="auto"/>
              <w:rPr>
                <w:rFonts w:ascii="Corbel" w:hAnsi="Corbel"/>
              </w:rPr>
            </w:pPr>
          </w:p>
          <w:p w14:paraId="4A4B0422" w14:textId="77777777" w:rsidR="00F40580" w:rsidRPr="00A6594F" w:rsidRDefault="00F40580" w:rsidP="00F40580">
            <w:pPr>
              <w:pStyle w:val="TableParagraph"/>
              <w:spacing w:line="276" w:lineRule="auto"/>
              <w:rPr>
                <w:rFonts w:ascii="Corbel" w:hAnsi="Corbel"/>
              </w:rPr>
            </w:pPr>
            <w:r w:rsidRPr="00A6594F">
              <w:rPr>
                <w:rFonts w:ascii="Corbel" w:hAnsi="Corbel"/>
              </w:rPr>
              <w:t>Date</w:t>
            </w:r>
          </w:p>
        </w:tc>
        <w:tc>
          <w:tcPr>
            <w:tcW w:w="6117" w:type="dxa"/>
          </w:tcPr>
          <w:p w14:paraId="3AEA734E" w14:textId="77777777" w:rsidR="00F40580" w:rsidRPr="00A6594F" w:rsidRDefault="00F40580" w:rsidP="00F40580">
            <w:pPr>
              <w:pStyle w:val="TableParagraph"/>
              <w:spacing w:line="276" w:lineRule="auto"/>
              <w:rPr>
                <w:rFonts w:ascii="Corbel" w:hAnsi="Corbel"/>
              </w:rPr>
            </w:pPr>
          </w:p>
        </w:tc>
      </w:tr>
    </w:tbl>
    <w:tbl>
      <w:tblPr>
        <w:tblpPr w:leftFromText="180" w:rightFromText="180" w:vertAnchor="text" w:horzAnchor="margin" w:tblpY="13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5"/>
        <w:gridCol w:w="6391"/>
      </w:tblGrid>
      <w:tr w:rsidR="00F40580" w:rsidRPr="00A6594F" w14:paraId="6425560A" w14:textId="77777777" w:rsidTr="00F40580">
        <w:trPr>
          <w:trHeight w:val="688"/>
        </w:trPr>
        <w:tc>
          <w:tcPr>
            <w:tcW w:w="9776" w:type="dxa"/>
            <w:gridSpan w:val="2"/>
            <w:shd w:val="clear" w:color="auto" w:fill="DFDFDF"/>
          </w:tcPr>
          <w:p w14:paraId="3B025937" w14:textId="77777777" w:rsidR="00F40580" w:rsidRPr="00A6594F" w:rsidRDefault="00F40580" w:rsidP="00F40580">
            <w:pPr>
              <w:pStyle w:val="TableParagraph"/>
              <w:spacing w:before="122"/>
              <w:rPr>
                <w:rFonts w:ascii="Corbel" w:hAnsi="Corbel"/>
                <w:b/>
              </w:rPr>
            </w:pPr>
            <w:r w:rsidRPr="00A6594F">
              <w:rPr>
                <w:rFonts w:ascii="Corbel" w:hAnsi="Corbel"/>
                <w:b/>
              </w:rPr>
              <w:t>Cranstoun details</w:t>
            </w:r>
          </w:p>
        </w:tc>
      </w:tr>
      <w:tr w:rsidR="00F40580" w:rsidRPr="00A6594F" w14:paraId="26632E10" w14:textId="77777777" w:rsidTr="00F40580">
        <w:trPr>
          <w:trHeight w:val="688"/>
        </w:trPr>
        <w:tc>
          <w:tcPr>
            <w:tcW w:w="3385" w:type="dxa"/>
          </w:tcPr>
          <w:p w14:paraId="0762AD48" w14:textId="77777777" w:rsidR="00F40580" w:rsidRPr="00A6594F" w:rsidRDefault="00F40580" w:rsidP="00F40580">
            <w:pPr>
              <w:pStyle w:val="TableParagraph"/>
              <w:spacing w:before="119"/>
              <w:rPr>
                <w:rFonts w:ascii="Corbel" w:hAnsi="Corbel"/>
              </w:rPr>
            </w:pPr>
            <w:r w:rsidRPr="00A6594F">
              <w:rPr>
                <w:rFonts w:ascii="Corbel" w:hAnsi="Corbel"/>
              </w:rPr>
              <w:t>Name</w:t>
            </w:r>
          </w:p>
        </w:tc>
        <w:tc>
          <w:tcPr>
            <w:tcW w:w="6391" w:type="dxa"/>
          </w:tcPr>
          <w:p w14:paraId="6F9E48FE" w14:textId="77777777" w:rsidR="00F40580" w:rsidRPr="00A6594F" w:rsidRDefault="00F40580" w:rsidP="00F40580">
            <w:pPr>
              <w:pStyle w:val="TableParagraph"/>
              <w:spacing w:before="119"/>
              <w:ind w:left="109"/>
              <w:rPr>
                <w:rFonts w:ascii="Corbel" w:hAnsi="Corbel"/>
              </w:rPr>
            </w:pPr>
            <w:r w:rsidRPr="00A6594F">
              <w:rPr>
                <w:rFonts w:ascii="Corbel" w:hAnsi="Corbel"/>
              </w:rPr>
              <w:t>Cranstoun</w:t>
            </w:r>
          </w:p>
        </w:tc>
      </w:tr>
      <w:tr w:rsidR="00F40580" w:rsidRPr="00A6594F" w14:paraId="448456B1" w14:textId="77777777" w:rsidTr="00F40580">
        <w:trPr>
          <w:trHeight w:val="1500"/>
        </w:trPr>
        <w:tc>
          <w:tcPr>
            <w:tcW w:w="3385" w:type="dxa"/>
          </w:tcPr>
          <w:p w14:paraId="45EAE3F8" w14:textId="77777777" w:rsidR="00F40580" w:rsidRPr="00A6594F" w:rsidRDefault="00F40580" w:rsidP="00F40580">
            <w:pPr>
              <w:pStyle w:val="TableParagraph"/>
              <w:spacing w:line="250" w:lineRule="exact"/>
              <w:rPr>
                <w:rFonts w:ascii="Corbel" w:hAnsi="Corbel"/>
              </w:rPr>
            </w:pPr>
            <w:r w:rsidRPr="00A6594F">
              <w:rPr>
                <w:rFonts w:ascii="Corbel" w:hAnsi="Corbel"/>
              </w:rPr>
              <w:t>Address</w:t>
            </w:r>
          </w:p>
        </w:tc>
        <w:tc>
          <w:tcPr>
            <w:tcW w:w="6391" w:type="dxa"/>
          </w:tcPr>
          <w:p w14:paraId="5F3877DC" w14:textId="77777777" w:rsidR="003F37F6" w:rsidRPr="00A6594F" w:rsidRDefault="00F40580" w:rsidP="00F40580">
            <w:pPr>
              <w:pStyle w:val="TableParagraph"/>
              <w:ind w:left="109" w:right="4037"/>
              <w:rPr>
                <w:rFonts w:ascii="Corbel" w:hAnsi="Corbel"/>
              </w:rPr>
            </w:pPr>
            <w:r w:rsidRPr="00A6594F">
              <w:rPr>
                <w:rFonts w:ascii="Corbel" w:hAnsi="Corbel"/>
              </w:rPr>
              <w:t xml:space="preserve">Cranstoun, </w:t>
            </w:r>
          </w:p>
          <w:p w14:paraId="145B19CD" w14:textId="77777777" w:rsidR="00F40580" w:rsidRPr="00A6594F" w:rsidRDefault="00F40580" w:rsidP="00F40580">
            <w:pPr>
              <w:pStyle w:val="TableParagraph"/>
              <w:ind w:left="109" w:right="4037"/>
              <w:rPr>
                <w:rFonts w:ascii="Corbel" w:hAnsi="Corbel"/>
              </w:rPr>
            </w:pPr>
            <w:r w:rsidRPr="00A6594F">
              <w:rPr>
                <w:rFonts w:ascii="Corbel" w:hAnsi="Corbel"/>
              </w:rPr>
              <w:t>Tham</w:t>
            </w:r>
            <w:r w:rsidR="003F37F6" w:rsidRPr="00A6594F">
              <w:rPr>
                <w:rFonts w:ascii="Corbel" w:hAnsi="Corbel"/>
              </w:rPr>
              <w:t>es Mews, Portsmouth Road, Esher</w:t>
            </w:r>
          </w:p>
          <w:p w14:paraId="05F99003" w14:textId="77777777" w:rsidR="003F37F6" w:rsidRPr="00A6594F" w:rsidRDefault="003F37F6" w:rsidP="00F40580">
            <w:pPr>
              <w:pStyle w:val="TableParagraph"/>
              <w:spacing w:before="3" w:line="250" w:lineRule="exact"/>
              <w:ind w:left="109" w:right="4808"/>
              <w:rPr>
                <w:rFonts w:ascii="Corbel" w:hAnsi="Corbel"/>
              </w:rPr>
            </w:pPr>
            <w:r w:rsidRPr="00A6594F">
              <w:rPr>
                <w:rFonts w:ascii="Corbel" w:hAnsi="Corbel"/>
              </w:rPr>
              <w:t>Surrey</w:t>
            </w:r>
          </w:p>
          <w:p w14:paraId="521681F4" w14:textId="77777777" w:rsidR="00F40580" w:rsidRPr="00A6594F" w:rsidRDefault="00F40580" w:rsidP="00F40580">
            <w:pPr>
              <w:pStyle w:val="TableParagraph"/>
              <w:spacing w:before="3" w:line="250" w:lineRule="exact"/>
              <w:ind w:left="109" w:right="4808"/>
              <w:rPr>
                <w:rFonts w:ascii="Corbel" w:hAnsi="Corbel"/>
              </w:rPr>
            </w:pPr>
            <w:r w:rsidRPr="00A6594F">
              <w:rPr>
                <w:rFonts w:ascii="Corbel" w:hAnsi="Corbel"/>
              </w:rPr>
              <w:t>KT10 9AD</w:t>
            </w:r>
          </w:p>
        </w:tc>
      </w:tr>
      <w:tr w:rsidR="00F40580" w:rsidRPr="00A6594F" w14:paraId="507F522A" w14:textId="77777777" w:rsidTr="00F40580">
        <w:trPr>
          <w:trHeight w:val="248"/>
        </w:trPr>
        <w:tc>
          <w:tcPr>
            <w:tcW w:w="3385" w:type="dxa"/>
          </w:tcPr>
          <w:p w14:paraId="23FE911B" w14:textId="77777777" w:rsidR="00F40580" w:rsidRPr="00A6594F" w:rsidRDefault="00F40580" w:rsidP="00F40580">
            <w:pPr>
              <w:pStyle w:val="TableParagraph"/>
              <w:spacing w:line="229" w:lineRule="exact"/>
              <w:rPr>
                <w:rFonts w:ascii="Corbel" w:hAnsi="Corbel"/>
              </w:rPr>
            </w:pPr>
            <w:r w:rsidRPr="00A6594F">
              <w:rPr>
                <w:rFonts w:ascii="Corbel" w:hAnsi="Corbel"/>
              </w:rPr>
              <w:t>Phone number</w:t>
            </w:r>
          </w:p>
        </w:tc>
        <w:tc>
          <w:tcPr>
            <w:tcW w:w="6391" w:type="dxa"/>
          </w:tcPr>
          <w:p w14:paraId="78117340" w14:textId="77777777" w:rsidR="00F40580" w:rsidRPr="00A6594F" w:rsidRDefault="00F40580" w:rsidP="00F40580">
            <w:pPr>
              <w:pStyle w:val="TableParagraph"/>
              <w:spacing w:line="229" w:lineRule="exact"/>
              <w:ind w:left="109"/>
              <w:rPr>
                <w:rFonts w:ascii="Corbel" w:hAnsi="Corbel"/>
              </w:rPr>
            </w:pPr>
            <w:r w:rsidRPr="00A6594F">
              <w:rPr>
                <w:rFonts w:ascii="Corbel" w:hAnsi="Corbel"/>
              </w:rPr>
              <w:t>0208 335 1830</w:t>
            </w:r>
          </w:p>
        </w:tc>
      </w:tr>
      <w:tr w:rsidR="00F40580" w:rsidRPr="00A6594F" w14:paraId="0573BC82" w14:textId="77777777" w:rsidTr="00F40580">
        <w:trPr>
          <w:trHeight w:val="249"/>
        </w:trPr>
        <w:tc>
          <w:tcPr>
            <w:tcW w:w="3385" w:type="dxa"/>
          </w:tcPr>
          <w:p w14:paraId="3F7FEF19" w14:textId="77777777" w:rsidR="00F40580" w:rsidRPr="00A6594F" w:rsidRDefault="00F40580" w:rsidP="00F40580">
            <w:pPr>
              <w:pStyle w:val="TableParagraph"/>
              <w:spacing w:line="229" w:lineRule="exact"/>
              <w:rPr>
                <w:rFonts w:ascii="Corbel" w:hAnsi="Corbel"/>
              </w:rPr>
            </w:pPr>
            <w:r w:rsidRPr="00A6594F">
              <w:rPr>
                <w:rFonts w:ascii="Corbel" w:hAnsi="Corbel"/>
              </w:rPr>
              <w:t>Email</w:t>
            </w:r>
          </w:p>
        </w:tc>
        <w:tc>
          <w:tcPr>
            <w:tcW w:w="6391" w:type="dxa"/>
          </w:tcPr>
          <w:p w14:paraId="2A0463C1" w14:textId="77777777" w:rsidR="00F40580" w:rsidRPr="00A6594F" w:rsidRDefault="00D32478" w:rsidP="00F40580">
            <w:pPr>
              <w:pStyle w:val="TableParagraph"/>
              <w:spacing w:line="229" w:lineRule="exact"/>
              <w:ind w:left="109"/>
              <w:rPr>
                <w:rFonts w:ascii="Corbel" w:hAnsi="Corbel"/>
              </w:rPr>
            </w:pPr>
            <w:hyperlink r:id="rId15">
              <w:r w:rsidR="00F40580" w:rsidRPr="00A6594F">
                <w:rPr>
                  <w:rFonts w:ascii="Corbel" w:hAnsi="Corbel"/>
                  <w:color w:val="006BCF"/>
                  <w:u w:val="single" w:color="006BCF"/>
                </w:rPr>
                <w:t>accountspayable@cranstoun.org.uk</w:t>
              </w:r>
            </w:hyperlink>
          </w:p>
        </w:tc>
      </w:tr>
      <w:tr w:rsidR="00F40580" w:rsidRPr="00A6594F" w14:paraId="7660AB25" w14:textId="77777777" w:rsidTr="00F40580">
        <w:trPr>
          <w:trHeight w:val="249"/>
        </w:trPr>
        <w:tc>
          <w:tcPr>
            <w:tcW w:w="3385" w:type="dxa"/>
          </w:tcPr>
          <w:p w14:paraId="44136F17" w14:textId="77777777" w:rsidR="00F40580" w:rsidRPr="00A6594F" w:rsidRDefault="00F40580" w:rsidP="00F40580">
            <w:pPr>
              <w:pStyle w:val="TableParagraph"/>
              <w:spacing w:line="229" w:lineRule="exact"/>
              <w:rPr>
                <w:rFonts w:ascii="Corbel" w:hAnsi="Corbel"/>
              </w:rPr>
            </w:pPr>
            <w:r w:rsidRPr="00A6594F">
              <w:rPr>
                <w:rFonts w:ascii="Corbel" w:hAnsi="Corbel"/>
              </w:rPr>
              <w:t>Name of person signing SLA</w:t>
            </w:r>
          </w:p>
        </w:tc>
        <w:tc>
          <w:tcPr>
            <w:tcW w:w="6391" w:type="dxa"/>
          </w:tcPr>
          <w:p w14:paraId="3899911C" w14:textId="77777777" w:rsidR="00F40580" w:rsidRPr="00A6594F" w:rsidRDefault="00F40580" w:rsidP="00F40580">
            <w:pPr>
              <w:pStyle w:val="TableParagraph"/>
              <w:spacing w:line="229" w:lineRule="exact"/>
              <w:ind w:left="109"/>
              <w:rPr>
                <w:rFonts w:ascii="Corbel" w:hAnsi="Corbel"/>
              </w:rPr>
            </w:pPr>
            <w:r w:rsidRPr="00A6594F">
              <w:rPr>
                <w:rFonts w:ascii="Corbel" w:hAnsi="Corbel"/>
              </w:rPr>
              <w:t>Annie Steele</w:t>
            </w:r>
          </w:p>
        </w:tc>
      </w:tr>
      <w:tr w:rsidR="00F40580" w:rsidRPr="00A6594F" w14:paraId="75F11B17" w14:textId="77777777" w:rsidTr="00F40580">
        <w:trPr>
          <w:trHeight w:val="251"/>
        </w:trPr>
        <w:tc>
          <w:tcPr>
            <w:tcW w:w="3385" w:type="dxa"/>
          </w:tcPr>
          <w:p w14:paraId="7592B1AF" w14:textId="77777777" w:rsidR="00F40580" w:rsidRPr="00A6594F" w:rsidRDefault="00F40580" w:rsidP="00F40580">
            <w:pPr>
              <w:pStyle w:val="TableParagraph"/>
              <w:spacing w:line="232" w:lineRule="exact"/>
              <w:rPr>
                <w:rFonts w:ascii="Corbel" w:hAnsi="Corbel"/>
              </w:rPr>
            </w:pPr>
            <w:r w:rsidRPr="00A6594F">
              <w:rPr>
                <w:rFonts w:ascii="Corbel" w:hAnsi="Corbel"/>
              </w:rPr>
              <w:t>Position</w:t>
            </w:r>
          </w:p>
        </w:tc>
        <w:tc>
          <w:tcPr>
            <w:tcW w:w="6391" w:type="dxa"/>
          </w:tcPr>
          <w:p w14:paraId="17B78189" w14:textId="77777777" w:rsidR="00F40580" w:rsidRPr="00A6594F" w:rsidRDefault="00161C16" w:rsidP="00F40580">
            <w:pPr>
              <w:pStyle w:val="TableParagraph"/>
              <w:spacing w:line="232" w:lineRule="exact"/>
              <w:ind w:left="109"/>
              <w:rPr>
                <w:rFonts w:ascii="Corbel" w:hAnsi="Corbel"/>
              </w:rPr>
            </w:pPr>
            <w:proofErr w:type="gramStart"/>
            <w:r w:rsidRPr="00A6594F">
              <w:rPr>
                <w:rFonts w:ascii="Corbel" w:hAnsi="Corbel"/>
              </w:rPr>
              <w:t>Assistant  Director</w:t>
            </w:r>
            <w:proofErr w:type="gramEnd"/>
            <w:r w:rsidRPr="00A6594F">
              <w:rPr>
                <w:rFonts w:ascii="Corbel" w:hAnsi="Corbel"/>
              </w:rPr>
              <w:t xml:space="preserve"> </w:t>
            </w:r>
          </w:p>
        </w:tc>
      </w:tr>
      <w:tr w:rsidR="00F40580" w:rsidRPr="00A6594F" w14:paraId="25E3FC37" w14:textId="77777777" w:rsidTr="00F40580">
        <w:trPr>
          <w:trHeight w:val="1453"/>
        </w:trPr>
        <w:tc>
          <w:tcPr>
            <w:tcW w:w="3385" w:type="dxa"/>
          </w:tcPr>
          <w:p w14:paraId="3DA935A5" w14:textId="77777777" w:rsidR="00F40580" w:rsidRPr="00A6594F" w:rsidRDefault="00F40580" w:rsidP="00F40580">
            <w:pPr>
              <w:pStyle w:val="TableParagraph"/>
              <w:spacing w:line="250" w:lineRule="exact"/>
              <w:rPr>
                <w:rFonts w:ascii="Corbel" w:hAnsi="Corbel"/>
              </w:rPr>
            </w:pPr>
            <w:r w:rsidRPr="00A6594F">
              <w:rPr>
                <w:rFonts w:ascii="Corbel" w:hAnsi="Corbel"/>
              </w:rPr>
              <w:lastRenderedPageBreak/>
              <w:t>Signature</w:t>
            </w:r>
          </w:p>
          <w:p w14:paraId="1F7BD130" w14:textId="77777777" w:rsidR="00F40580" w:rsidRPr="00A6594F" w:rsidRDefault="00F40580" w:rsidP="00F40580">
            <w:pPr>
              <w:pStyle w:val="TableParagraph"/>
              <w:rPr>
                <w:rFonts w:ascii="Corbel" w:hAnsi="Corbel"/>
              </w:rPr>
            </w:pPr>
          </w:p>
          <w:p w14:paraId="6C14D489" w14:textId="77777777" w:rsidR="00F40580" w:rsidRPr="00A6594F" w:rsidRDefault="00F40580" w:rsidP="00F40580">
            <w:pPr>
              <w:pStyle w:val="TableParagraph"/>
              <w:spacing w:before="10"/>
              <w:rPr>
                <w:rFonts w:ascii="Corbel" w:hAnsi="Corbel"/>
              </w:rPr>
            </w:pPr>
          </w:p>
          <w:p w14:paraId="762A6B26" w14:textId="77777777" w:rsidR="00F40580" w:rsidRPr="00A6594F" w:rsidRDefault="00F40580" w:rsidP="00F40580">
            <w:pPr>
              <w:pStyle w:val="TableParagraph"/>
              <w:rPr>
                <w:rFonts w:ascii="Corbel" w:hAnsi="Corbel"/>
              </w:rPr>
            </w:pPr>
            <w:r w:rsidRPr="00A6594F">
              <w:rPr>
                <w:rFonts w:ascii="Corbel" w:hAnsi="Corbel"/>
              </w:rPr>
              <w:t>Date</w:t>
            </w:r>
          </w:p>
        </w:tc>
        <w:tc>
          <w:tcPr>
            <w:tcW w:w="6391" w:type="dxa"/>
          </w:tcPr>
          <w:p w14:paraId="545D99D9" w14:textId="77777777" w:rsidR="00F40580" w:rsidRPr="00A6594F" w:rsidRDefault="00F40580" w:rsidP="00F40580">
            <w:pPr>
              <w:pStyle w:val="TableParagraph"/>
              <w:rPr>
                <w:rFonts w:ascii="Corbel" w:hAnsi="Corbel"/>
              </w:rPr>
            </w:pPr>
          </w:p>
        </w:tc>
      </w:tr>
    </w:tbl>
    <w:p w14:paraId="364F906A" w14:textId="77777777" w:rsidR="00E15038" w:rsidRPr="00110060" w:rsidRDefault="00E440ED" w:rsidP="00E15038">
      <w:pPr>
        <w:pStyle w:val="TableParagraph"/>
        <w:rPr>
          <w:rFonts w:ascii="Corbel" w:hAnsi="Corbel"/>
          <w:color w:val="F22B92"/>
        </w:rPr>
      </w:pPr>
      <w:r w:rsidRPr="00110060">
        <w:rPr>
          <w:rFonts w:ascii="Corbel" w:hAnsi="Corbel"/>
          <w:color w:val="F22B92"/>
        </w:rPr>
        <w:t>Supplier I</w:t>
      </w:r>
      <w:r w:rsidR="00E15038" w:rsidRPr="00110060">
        <w:rPr>
          <w:rFonts w:ascii="Corbel" w:hAnsi="Corbel"/>
          <w:color w:val="F22B92"/>
        </w:rPr>
        <w:t xml:space="preserve">nformation </w:t>
      </w:r>
      <w:r w:rsidRPr="00110060">
        <w:rPr>
          <w:rFonts w:ascii="Corbel" w:hAnsi="Corbel"/>
          <w:color w:val="F22B92"/>
        </w:rPr>
        <w:t>Request F</w:t>
      </w:r>
      <w:r w:rsidR="00E15038" w:rsidRPr="00110060">
        <w:rPr>
          <w:rFonts w:ascii="Corbel" w:hAnsi="Corbel"/>
          <w:color w:val="F22B92"/>
        </w:rPr>
        <w:t>orm</w:t>
      </w:r>
    </w:p>
    <w:p w14:paraId="25640275" w14:textId="77777777" w:rsidR="00E15038" w:rsidRPr="00A6594F" w:rsidRDefault="00E15038" w:rsidP="00E15038">
      <w:pPr>
        <w:pStyle w:val="BodyText"/>
        <w:spacing w:before="101"/>
        <w:jc w:val="left"/>
        <w:rPr>
          <w:rFonts w:ascii="Corbel" w:hAnsi="Corbel"/>
          <w:sz w:val="22"/>
        </w:rPr>
      </w:pPr>
      <w:r w:rsidRPr="00A6594F">
        <w:rPr>
          <w:rFonts w:ascii="Corbel" w:hAnsi="Corbel"/>
          <w:sz w:val="22"/>
        </w:rPr>
        <w:t xml:space="preserve">Please complete this form </w:t>
      </w:r>
      <w:r w:rsidRPr="00A6594F">
        <w:rPr>
          <w:rFonts w:ascii="Corbel" w:hAnsi="Corbel" w:cs="Calibri Light"/>
          <w:sz w:val="22"/>
        </w:rPr>
        <w:t xml:space="preserve">and e-mail a signed copy to </w:t>
      </w:r>
      <w:hyperlink r:id="rId16">
        <w:r w:rsidRPr="00A6594F">
          <w:rPr>
            <w:rFonts w:ascii="Corbel" w:hAnsi="Corbel" w:cs="Calibri Light"/>
            <w:color w:val="006BCF"/>
            <w:sz w:val="22"/>
            <w:u w:val="single" w:color="006BCF"/>
          </w:rPr>
          <w:t>accountspayable@cranstoun.org.uk</w:t>
        </w:r>
      </w:hyperlink>
      <w:r w:rsidRPr="00A6594F">
        <w:rPr>
          <w:rFonts w:ascii="Corbel" w:hAnsi="Corbel"/>
          <w:sz w:val="22"/>
        </w:rPr>
        <w:t xml:space="preserve"> </w:t>
      </w:r>
    </w:p>
    <w:p w14:paraId="08BF1514" w14:textId="77777777" w:rsidR="00E15038" w:rsidRPr="00A6594F" w:rsidRDefault="00E15038" w:rsidP="00E15038">
      <w:pPr>
        <w:pStyle w:val="BodyText"/>
        <w:jc w:val="left"/>
        <w:rPr>
          <w:rFonts w:ascii="Corbel" w:hAnsi="Corbel"/>
          <w:sz w:val="22"/>
        </w:rPr>
      </w:pPr>
    </w:p>
    <w:p w14:paraId="25985A30" w14:textId="77777777" w:rsidR="00E15038" w:rsidRPr="00110060" w:rsidRDefault="00E15038" w:rsidP="00E15038">
      <w:pPr>
        <w:pStyle w:val="BodyText"/>
        <w:jc w:val="left"/>
        <w:rPr>
          <w:rFonts w:ascii="Corbel" w:hAnsi="Corbel"/>
          <w:color w:val="F22B92"/>
          <w:sz w:val="22"/>
        </w:rPr>
      </w:pPr>
      <w:r w:rsidRPr="00110060">
        <w:rPr>
          <w:rFonts w:ascii="Corbel" w:hAnsi="Corbel"/>
          <w:color w:val="F22B92"/>
          <w:sz w:val="22"/>
        </w:rPr>
        <w:t>Supplier details</w:t>
      </w:r>
    </w:p>
    <w:p w14:paraId="60C8A692" w14:textId="77777777" w:rsidR="00E15038" w:rsidRPr="00A6594F" w:rsidRDefault="00E15038" w:rsidP="00E15038">
      <w:pPr>
        <w:pStyle w:val="BodyText"/>
        <w:jc w:val="left"/>
        <w:rPr>
          <w:rFonts w:ascii="Corbel" w:hAnsi="Corbel"/>
          <w:b/>
          <w:color w:val="000000" w:themeColor="text1"/>
          <w:sz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3"/>
        <w:gridCol w:w="4978"/>
      </w:tblGrid>
      <w:tr w:rsidR="00E15038" w:rsidRPr="00A6594F" w14:paraId="5E6C2315" w14:textId="77777777" w:rsidTr="00E15038">
        <w:trPr>
          <w:trHeight w:val="748"/>
        </w:trPr>
        <w:tc>
          <w:tcPr>
            <w:tcW w:w="4803" w:type="dxa"/>
          </w:tcPr>
          <w:p w14:paraId="0CAB25A7" w14:textId="77777777" w:rsidR="00E15038" w:rsidRPr="00A6594F" w:rsidRDefault="00E15038" w:rsidP="00555AC3">
            <w:pPr>
              <w:pStyle w:val="TableParagraph"/>
              <w:spacing w:line="250" w:lineRule="exact"/>
              <w:ind w:left="110"/>
              <w:rPr>
                <w:rFonts w:ascii="Corbel" w:hAnsi="Corbel"/>
                <w:b/>
              </w:rPr>
            </w:pPr>
            <w:r w:rsidRPr="00A6594F">
              <w:rPr>
                <w:rFonts w:ascii="Corbel" w:hAnsi="Corbel"/>
                <w:b/>
              </w:rPr>
              <w:t>Company name</w:t>
            </w:r>
          </w:p>
        </w:tc>
        <w:tc>
          <w:tcPr>
            <w:tcW w:w="4978" w:type="dxa"/>
          </w:tcPr>
          <w:p w14:paraId="1CD03FC0" w14:textId="77777777" w:rsidR="00E15038" w:rsidRPr="00A6594F" w:rsidRDefault="00E15038" w:rsidP="00555AC3">
            <w:pPr>
              <w:pStyle w:val="TableParagraph"/>
              <w:spacing w:line="249" w:lineRule="exact"/>
              <w:ind w:left="108"/>
              <w:rPr>
                <w:rFonts w:ascii="Corbel" w:hAnsi="Corbel"/>
                <w:b/>
              </w:rPr>
            </w:pPr>
            <w:r w:rsidRPr="00A6594F">
              <w:rPr>
                <w:rFonts w:ascii="Corbel" w:hAnsi="Corbel"/>
                <w:b/>
              </w:rPr>
              <w:t>Type</w:t>
            </w:r>
          </w:p>
          <w:p w14:paraId="7C2A788C" w14:textId="77777777" w:rsidR="00E15038" w:rsidRPr="00A6594F" w:rsidRDefault="00E15038" w:rsidP="00555AC3">
            <w:pPr>
              <w:pStyle w:val="TableParagraph"/>
              <w:spacing w:line="250" w:lineRule="exact"/>
              <w:ind w:left="108"/>
              <w:rPr>
                <w:rFonts w:ascii="Corbel" w:hAnsi="Corbel"/>
              </w:rPr>
            </w:pPr>
            <w:r w:rsidRPr="00A6594F">
              <w:rPr>
                <w:rFonts w:ascii="Corbel" w:hAnsi="Corbel"/>
              </w:rPr>
              <w:t>Limited company/sole trader/partnership</w:t>
            </w:r>
          </w:p>
          <w:p w14:paraId="045F7DDC" w14:textId="77777777" w:rsidR="00E15038" w:rsidRPr="00A6594F" w:rsidRDefault="00E15038" w:rsidP="00555AC3">
            <w:pPr>
              <w:pStyle w:val="TableParagraph"/>
              <w:spacing w:line="229" w:lineRule="exact"/>
              <w:ind w:left="108"/>
              <w:rPr>
                <w:rFonts w:ascii="Corbel" w:hAnsi="Corbel"/>
                <w:i/>
              </w:rPr>
            </w:pPr>
            <w:r w:rsidRPr="00A6594F">
              <w:rPr>
                <w:rFonts w:ascii="Corbel" w:hAnsi="Corbel"/>
                <w:i/>
              </w:rPr>
              <w:t>Delete as appropriate</w:t>
            </w:r>
          </w:p>
        </w:tc>
      </w:tr>
      <w:tr w:rsidR="00E15038" w:rsidRPr="00A6594F" w14:paraId="464B62FD" w14:textId="77777777" w:rsidTr="00E15038">
        <w:trPr>
          <w:trHeight w:val="568"/>
        </w:trPr>
        <w:tc>
          <w:tcPr>
            <w:tcW w:w="4803" w:type="dxa"/>
          </w:tcPr>
          <w:p w14:paraId="758AC560" w14:textId="77777777" w:rsidR="00E15038" w:rsidRPr="00A6594F" w:rsidRDefault="00E15038" w:rsidP="00555AC3">
            <w:pPr>
              <w:pStyle w:val="TableParagraph"/>
              <w:ind w:left="110"/>
              <w:rPr>
                <w:rFonts w:ascii="Corbel" w:hAnsi="Corbel"/>
                <w:b/>
              </w:rPr>
            </w:pPr>
            <w:r w:rsidRPr="00A6594F">
              <w:rPr>
                <w:rFonts w:ascii="Corbel" w:hAnsi="Corbel"/>
                <w:b/>
              </w:rPr>
              <w:t>Company no</w:t>
            </w:r>
          </w:p>
          <w:p w14:paraId="67C2F187" w14:textId="77777777" w:rsidR="00E15038" w:rsidRPr="00A6594F" w:rsidRDefault="00E15038" w:rsidP="00555AC3">
            <w:pPr>
              <w:pStyle w:val="TableParagraph"/>
              <w:ind w:left="110"/>
              <w:rPr>
                <w:rFonts w:ascii="Corbel" w:hAnsi="Corbel"/>
                <w:b/>
              </w:rPr>
            </w:pPr>
          </w:p>
          <w:p w14:paraId="3CB8B969" w14:textId="77777777" w:rsidR="00E15038" w:rsidRPr="00A6594F" w:rsidRDefault="00E15038" w:rsidP="00555AC3">
            <w:pPr>
              <w:pStyle w:val="TableParagraph"/>
              <w:ind w:left="110"/>
              <w:rPr>
                <w:rFonts w:ascii="Corbel" w:hAnsi="Corbel"/>
                <w:b/>
              </w:rPr>
            </w:pPr>
          </w:p>
        </w:tc>
        <w:tc>
          <w:tcPr>
            <w:tcW w:w="4978" w:type="dxa"/>
          </w:tcPr>
          <w:p w14:paraId="15ADC42B" w14:textId="77777777" w:rsidR="00E15038" w:rsidRPr="00A6594F" w:rsidRDefault="00E15038" w:rsidP="00555AC3">
            <w:pPr>
              <w:pStyle w:val="TableParagraph"/>
              <w:ind w:left="108"/>
              <w:rPr>
                <w:rFonts w:ascii="Corbel" w:hAnsi="Corbel"/>
                <w:b/>
              </w:rPr>
            </w:pPr>
            <w:r w:rsidRPr="00A6594F">
              <w:rPr>
                <w:rFonts w:ascii="Corbel" w:hAnsi="Corbel"/>
                <w:b/>
              </w:rPr>
              <w:t>Contact name</w:t>
            </w:r>
          </w:p>
        </w:tc>
      </w:tr>
      <w:tr w:rsidR="00E15038" w:rsidRPr="00A6594F" w14:paraId="4732798A" w14:textId="77777777" w:rsidTr="00E15038">
        <w:trPr>
          <w:trHeight w:val="1319"/>
        </w:trPr>
        <w:tc>
          <w:tcPr>
            <w:tcW w:w="4803" w:type="dxa"/>
          </w:tcPr>
          <w:p w14:paraId="552154AF" w14:textId="77777777" w:rsidR="00E15038" w:rsidRPr="00A6594F" w:rsidRDefault="00E15038" w:rsidP="00555AC3">
            <w:pPr>
              <w:pStyle w:val="TableParagraph"/>
              <w:spacing w:line="250" w:lineRule="exact"/>
              <w:ind w:left="110"/>
              <w:rPr>
                <w:rFonts w:ascii="Corbel" w:hAnsi="Corbel"/>
                <w:b/>
              </w:rPr>
            </w:pPr>
            <w:r w:rsidRPr="00A6594F">
              <w:rPr>
                <w:rFonts w:ascii="Corbel" w:hAnsi="Corbel"/>
                <w:b/>
              </w:rPr>
              <w:t>Address</w:t>
            </w:r>
          </w:p>
          <w:p w14:paraId="7ABA9011" w14:textId="77777777" w:rsidR="00E15038" w:rsidRPr="00A6594F" w:rsidRDefault="00E15038" w:rsidP="00555AC3">
            <w:pPr>
              <w:pStyle w:val="TableParagraph"/>
              <w:spacing w:line="250" w:lineRule="exact"/>
              <w:ind w:left="110"/>
              <w:rPr>
                <w:rFonts w:ascii="Corbel" w:hAnsi="Corbel"/>
                <w:b/>
              </w:rPr>
            </w:pPr>
          </w:p>
          <w:p w14:paraId="6235DBDA" w14:textId="77777777" w:rsidR="00E15038" w:rsidRPr="00A6594F" w:rsidRDefault="00E15038" w:rsidP="00555AC3">
            <w:pPr>
              <w:pStyle w:val="TableParagraph"/>
              <w:spacing w:line="250" w:lineRule="exact"/>
              <w:ind w:left="110"/>
              <w:rPr>
                <w:rFonts w:ascii="Corbel" w:hAnsi="Corbel"/>
                <w:b/>
              </w:rPr>
            </w:pPr>
          </w:p>
          <w:p w14:paraId="474027D1" w14:textId="77777777" w:rsidR="00E15038" w:rsidRPr="00A6594F" w:rsidRDefault="00E15038" w:rsidP="00555AC3">
            <w:pPr>
              <w:pStyle w:val="TableParagraph"/>
              <w:spacing w:line="250" w:lineRule="exact"/>
              <w:ind w:left="110"/>
              <w:rPr>
                <w:rFonts w:ascii="Corbel" w:hAnsi="Corbel"/>
                <w:b/>
              </w:rPr>
            </w:pPr>
          </w:p>
          <w:p w14:paraId="03444CCE" w14:textId="77777777" w:rsidR="00E15038" w:rsidRPr="00A6594F" w:rsidRDefault="00E15038" w:rsidP="00555AC3">
            <w:pPr>
              <w:pStyle w:val="TableParagraph"/>
              <w:spacing w:line="250" w:lineRule="exact"/>
              <w:ind w:left="110"/>
              <w:rPr>
                <w:rFonts w:ascii="Corbel" w:hAnsi="Corbel"/>
                <w:b/>
              </w:rPr>
            </w:pPr>
          </w:p>
          <w:p w14:paraId="6E432013" w14:textId="77777777" w:rsidR="00E15038" w:rsidRPr="00A6594F" w:rsidRDefault="00E15038" w:rsidP="00555AC3">
            <w:pPr>
              <w:pStyle w:val="TableParagraph"/>
              <w:spacing w:line="250" w:lineRule="exact"/>
              <w:ind w:left="110"/>
              <w:rPr>
                <w:rFonts w:ascii="Corbel" w:hAnsi="Corbel"/>
                <w:b/>
              </w:rPr>
            </w:pPr>
          </w:p>
        </w:tc>
        <w:tc>
          <w:tcPr>
            <w:tcW w:w="4978" w:type="dxa"/>
          </w:tcPr>
          <w:p w14:paraId="20325D50" w14:textId="77777777" w:rsidR="00E15038" w:rsidRPr="00A6594F" w:rsidRDefault="00E15038" w:rsidP="00555AC3">
            <w:pPr>
              <w:pStyle w:val="TableParagraph"/>
              <w:spacing w:line="250" w:lineRule="exact"/>
              <w:ind w:left="108"/>
              <w:rPr>
                <w:rFonts w:ascii="Corbel" w:hAnsi="Corbel"/>
                <w:b/>
              </w:rPr>
            </w:pPr>
            <w:r w:rsidRPr="00A6594F">
              <w:rPr>
                <w:rFonts w:ascii="Corbel" w:hAnsi="Corbel"/>
                <w:b/>
              </w:rPr>
              <w:t>Contact e-mail</w:t>
            </w:r>
          </w:p>
        </w:tc>
      </w:tr>
      <w:tr w:rsidR="00E15038" w:rsidRPr="00A6594F" w14:paraId="6C6A3BA7" w14:textId="77777777" w:rsidTr="00E15038">
        <w:trPr>
          <w:trHeight w:val="568"/>
        </w:trPr>
        <w:tc>
          <w:tcPr>
            <w:tcW w:w="4803" w:type="dxa"/>
          </w:tcPr>
          <w:p w14:paraId="766D74CD" w14:textId="77777777" w:rsidR="00E15038" w:rsidRPr="00A6594F" w:rsidRDefault="00E15038" w:rsidP="00555AC3">
            <w:pPr>
              <w:pStyle w:val="TableParagraph"/>
              <w:spacing w:line="250" w:lineRule="exact"/>
              <w:ind w:left="110"/>
              <w:rPr>
                <w:rFonts w:ascii="Corbel" w:hAnsi="Corbel"/>
                <w:b/>
              </w:rPr>
            </w:pPr>
            <w:r w:rsidRPr="00A6594F">
              <w:rPr>
                <w:rFonts w:ascii="Corbel" w:hAnsi="Corbel"/>
                <w:b/>
              </w:rPr>
              <w:t>Post code</w:t>
            </w:r>
          </w:p>
          <w:p w14:paraId="6026DC39" w14:textId="77777777" w:rsidR="00E15038" w:rsidRPr="00A6594F" w:rsidRDefault="00E15038" w:rsidP="00555AC3">
            <w:pPr>
              <w:pStyle w:val="TableParagraph"/>
              <w:spacing w:line="250" w:lineRule="exact"/>
              <w:ind w:left="110"/>
              <w:rPr>
                <w:rFonts w:ascii="Corbel" w:hAnsi="Corbel"/>
                <w:b/>
              </w:rPr>
            </w:pPr>
          </w:p>
          <w:p w14:paraId="4DDB6B5F" w14:textId="77777777" w:rsidR="00E15038" w:rsidRPr="00A6594F" w:rsidRDefault="00E15038" w:rsidP="00555AC3">
            <w:pPr>
              <w:pStyle w:val="TableParagraph"/>
              <w:spacing w:line="250" w:lineRule="exact"/>
              <w:ind w:left="110"/>
              <w:rPr>
                <w:rFonts w:ascii="Corbel" w:hAnsi="Corbel"/>
                <w:b/>
              </w:rPr>
            </w:pPr>
          </w:p>
        </w:tc>
        <w:tc>
          <w:tcPr>
            <w:tcW w:w="4978" w:type="dxa"/>
          </w:tcPr>
          <w:p w14:paraId="75B2EE3B" w14:textId="77777777" w:rsidR="00E15038" w:rsidRPr="00A6594F" w:rsidRDefault="00E15038" w:rsidP="00555AC3">
            <w:pPr>
              <w:pStyle w:val="TableParagraph"/>
              <w:spacing w:line="250" w:lineRule="exact"/>
              <w:ind w:left="108"/>
              <w:rPr>
                <w:rFonts w:ascii="Corbel" w:hAnsi="Corbel"/>
                <w:b/>
              </w:rPr>
            </w:pPr>
            <w:r w:rsidRPr="00A6594F">
              <w:rPr>
                <w:rFonts w:ascii="Corbel" w:hAnsi="Corbel"/>
                <w:b/>
              </w:rPr>
              <w:t>Contact number</w:t>
            </w:r>
          </w:p>
        </w:tc>
      </w:tr>
    </w:tbl>
    <w:p w14:paraId="427F5700" w14:textId="77777777" w:rsidR="00E15038" w:rsidRPr="00A6594F" w:rsidRDefault="00E15038" w:rsidP="00E15038">
      <w:pPr>
        <w:pStyle w:val="BodyText"/>
        <w:spacing w:before="101"/>
        <w:jc w:val="left"/>
        <w:rPr>
          <w:rFonts w:ascii="Corbel" w:hAnsi="Corbel"/>
          <w:sz w:val="22"/>
        </w:rPr>
      </w:pPr>
    </w:p>
    <w:p w14:paraId="2A39730B" w14:textId="77777777" w:rsidR="00E15038" w:rsidRPr="00110060" w:rsidRDefault="00E15038" w:rsidP="00E15038">
      <w:pPr>
        <w:pStyle w:val="BodyText"/>
        <w:spacing w:before="1"/>
        <w:ind w:left="152"/>
        <w:rPr>
          <w:rFonts w:ascii="Corbel" w:hAnsi="Corbel"/>
          <w:color w:val="F22B92"/>
          <w:sz w:val="22"/>
        </w:rPr>
      </w:pPr>
      <w:r w:rsidRPr="00110060">
        <w:rPr>
          <w:rFonts w:ascii="Corbel" w:hAnsi="Corbel"/>
          <w:color w:val="F22B92"/>
          <w:sz w:val="22"/>
        </w:rPr>
        <w:t>Bank details</w:t>
      </w:r>
    </w:p>
    <w:p w14:paraId="78FF30E1" w14:textId="77777777" w:rsidR="00E15038" w:rsidRPr="00A6594F" w:rsidRDefault="00E15038" w:rsidP="00E15038">
      <w:pPr>
        <w:pStyle w:val="BodyText"/>
        <w:spacing w:before="101"/>
        <w:jc w:val="left"/>
        <w:rPr>
          <w:rFonts w:ascii="Corbel" w:hAnsi="Corbel"/>
          <w:sz w:val="22"/>
        </w:rPr>
      </w:pPr>
    </w:p>
    <w:tbl>
      <w:tblPr>
        <w:tblW w:w="9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0"/>
        <w:gridCol w:w="4809"/>
      </w:tblGrid>
      <w:tr w:rsidR="00E15038" w:rsidRPr="00A6594F" w14:paraId="69B1D7A0" w14:textId="77777777" w:rsidTr="00E15038">
        <w:trPr>
          <w:trHeight w:val="568"/>
        </w:trPr>
        <w:tc>
          <w:tcPr>
            <w:tcW w:w="4990" w:type="dxa"/>
          </w:tcPr>
          <w:p w14:paraId="7103174E" w14:textId="77777777" w:rsidR="00E15038" w:rsidRPr="00A6594F" w:rsidRDefault="00E15038" w:rsidP="00555AC3">
            <w:pPr>
              <w:pStyle w:val="TableParagraph"/>
              <w:ind w:left="110"/>
              <w:rPr>
                <w:rFonts w:ascii="Corbel" w:hAnsi="Corbel"/>
                <w:b/>
              </w:rPr>
            </w:pPr>
            <w:r w:rsidRPr="00A6594F">
              <w:rPr>
                <w:rFonts w:ascii="Corbel" w:hAnsi="Corbel"/>
                <w:b/>
              </w:rPr>
              <w:t>Name of bank/building society</w:t>
            </w:r>
          </w:p>
          <w:p w14:paraId="1EA1F703" w14:textId="77777777" w:rsidR="00E15038" w:rsidRPr="00A6594F" w:rsidRDefault="00E15038" w:rsidP="00555AC3">
            <w:pPr>
              <w:pStyle w:val="TableParagraph"/>
              <w:ind w:left="110"/>
              <w:rPr>
                <w:rFonts w:ascii="Corbel" w:hAnsi="Corbel"/>
                <w:b/>
              </w:rPr>
            </w:pPr>
          </w:p>
          <w:p w14:paraId="468DE251" w14:textId="77777777" w:rsidR="00E15038" w:rsidRPr="00A6594F" w:rsidRDefault="00E15038" w:rsidP="00555AC3">
            <w:pPr>
              <w:pStyle w:val="TableParagraph"/>
              <w:ind w:left="110"/>
              <w:rPr>
                <w:rFonts w:ascii="Corbel" w:hAnsi="Corbel"/>
                <w:b/>
              </w:rPr>
            </w:pPr>
          </w:p>
        </w:tc>
        <w:tc>
          <w:tcPr>
            <w:tcW w:w="4809" w:type="dxa"/>
          </w:tcPr>
          <w:p w14:paraId="4C30080E" w14:textId="77777777" w:rsidR="00E15038" w:rsidRPr="00A6594F" w:rsidRDefault="00E15038" w:rsidP="00555AC3">
            <w:pPr>
              <w:pStyle w:val="TableParagraph"/>
              <w:rPr>
                <w:rFonts w:ascii="Corbel" w:hAnsi="Corbel"/>
                <w:b/>
              </w:rPr>
            </w:pPr>
            <w:r w:rsidRPr="00A6594F">
              <w:rPr>
                <w:rFonts w:ascii="Corbel" w:hAnsi="Corbel"/>
                <w:b/>
              </w:rPr>
              <w:t>Sort code</w:t>
            </w:r>
          </w:p>
        </w:tc>
      </w:tr>
      <w:tr w:rsidR="00E15038" w:rsidRPr="00A6594F" w14:paraId="5C4C2E88" w14:textId="77777777" w:rsidTr="00E15038">
        <w:trPr>
          <w:trHeight w:val="568"/>
        </w:trPr>
        <w:tc>
          <w:tcPr>
            <w:tcW w:w="4990" w:type="dxa"/>
          </w:tcPr>
          <w:p w14:paraId="66AA0D75" w14:textId="77777777" w:rsidR="00E15038" w:rsidRPr="00A6594F" w:rsidRDefault="00E15038" w:rsidP="00555AC3">
            <w:pPr>
              <w:pStyle w:val="TableParagraph"/>
              <w:spacing w:line="250" w:lineRule="exact"/>
              <w:ind w:left="110"/>
              <w:rPr>
                <w:rFonts w:ascii="Corbel" w:hAnsi="Corbel"/>
                <w:b/>
              </w:rPr>
            </w:pPr>
            <w:r w:rsidRPr="00A6594F">
              <w:rPr>
                <w:rFonts w:ascii="Corbel" w:hAnsi="Corbel"/>
                <w:b/>
              </w:rPr>
              <w:t>Account name</w:t>
            </w:r>
          </w:p>
          <w:p w14:paraId="24D336C5" w14:textId="77777777" w:rsidR="00E15038" w:rsidRPr="00A6594F" w:rsidRDefault="00E15038" w:rsidP="00555AC3">
            <w:pPr>
              <w:pStyle w:val="TableParagraph"/>
              <w:spacing w:line="250" w:lineRule="exact"/>
              <w:ind w:left="110"/>
              <w:rPr>
                <w:rFonts w:ascii="Corbel" w:hAnsi="Corbel"/>
                <w:b/>
              </w:rPr>
            </w:pPr>
          </w:p>
          <w:p w14:paraId="55E8E14E" w14:textId="77777777" w:rsidR="00E15038" w:rsidRPr="00A6594F" w:rsidRDefault="00E15038" w:rsidP="00555AC3">
            <w:pPr>
              <w:pStyle w:val="TableParagraph"/>
              <w:spacing w:line="250" w:lineRule="exact"/>
              <w:ind w:left="110"/>
              <w:rPr>
                <w:rFonts w:ascii="Corbel" w:hAnsi="Corbel"/>
                <w:b/>
              </w:rPr>
            </w:pPr>
          </w:p>
        </w:tc>
        <w:tc>
          <w:tcPr>
            <w:tcW w:w="4809" w:type="dxa"/>
          </w:tcPr>
          <w:p w14:paraId="621860F3" w14:textId="77777777" w:rsidR="00E15038" w:rsidRPr="00A6594F" w:rsidRDefault="00E15038" w:rsidP="00555AC3">
            <w:pPr>
              <w:pStyle w:val="TableParagraph"/>
              <w:spacing w:line="250" w:lineRule="exact"/>
              <w:rPr>
                <w:rFonts w:ascii="Corbel" w:hAnsi="Corbel"/>
                <w:b/>
              </w:rPr>
            </w:pPr>
            <w:r w:rsidRPr="00A6594F">
              <w:rPr>
                <w:rFonts w:ascii="Corbel" w:hAnsi="Corbel"/>
                <w:b/>
              </w:rPr>
              <w:t>Account number</w:t>
            </w:r>
          </w:p>
        </w:tc>
      </w:tr>
      <w:tr w:rsidR="00E15038" w:rsidRPr="00A6594F" w14:paraId="170AEC60" w14:textId="77777777" w:rsidTr="00E15038">
        <w:trPr>
          <w:trHeight w:val="885"/>
        </w:trPr>
        <w:tc>
          <w:tcPr>
            <w:tcW w:w="4990" w:type="dxa"/>
          </w:tcPr>
          <w:p w14:paraId="71A1F297" w14:textId="77777777" w:rsidR="00E15038" w:rsidRPr="00A6594F" w:rsidRDefault="00E15038" w:rsidP="00555AC3">
            <w:pPr>
              <w:pStyle w:val="TableParagraph"/>
              <w:spacing w:line="250" w:lineRule="exact"/>
              <w:ind w:left="110"/>
              <w:rPr>
                <w:rFonts w:ascii="Corbel" w:hAnsi="Corbel"/>
                <w:b/>
              </w:rPr>
            </w:pPr>
            <w:r w:rsidRPr="00A6594F">
              <w:rPr>
                <w:rFonts w:ascii="Corbel" w:hAnsi="Corbel"/>
                <w:b/>
              </w:rPr>
              <w:t>Bank/building society address</w:t>
            </w:r>
          </w:p>
        </w:tc>
        <w:tc>
          <w:tcPr>
            <w:tcW w:w="4809" w:type="dxa"/>
          </w:tcPr>
          <w:p w14:paraId="6CE48D3A" w14:textId="77777777" w:rsidR="00E15038" w:rsidRPr="00A6594F" w:rsidRDefault="00E15038" w:rsidP="00555AC3">
            <w:pPr>
              <w:pStyle w:val="TableParagraph"/>
              <w:spacing w:line="250" w:lineRule="exact"/>
              <w:rPr>
                <w:rFonts w:ascii="Corbel" w:hAnsi="Corbel"/>
                <w:b/>
              </w:rPr>
            </w:pPr>
            <w:r w:rsidRPr="00A6594F">
              <w:rPr>
                <w:rFonts w:ascii="Corbel" w:hAnsi="Corbel"/>
                <w:b/>
              </w:rPr>
              <w:t>Building society roll no. (if applicable)</w:t>
            </w:r>
          </w:p>
        </w:tc>
      </w:tr>
    </w:tbl>
    <w:p w14:paraId="191ACD8F" w14:textId="77777777" w:rsidR="00E15038" w:rsidRPr="00A6594F" w:rsidRDefault="00E15038" w:rsidP="00E15038">
      <w:pPr>
        <w:pStyle w:val="TableParagraph"/>
        <w:rPr>
          <w:rFonts w:ascii="Corbel" w:hAnsi="Corbel"/>
          <w:b/>
          <w:color w:val="E64616"/>
        </w:rPr>
      </w:pPr>
    </w:p>
    <w:tbl>
      <w:tblPr>
        <w:tblW w:w="97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5"/>
        <w:gridCol w:w="4813"/>
      </w:tblGrid>
      <w:tr w:rsidR="00E15038" w:rsidRPr="00A6594F" w14:paraId="0D239A62" w14:textId="77777777" w:rsidTr="00E15038">
        <w:trPr>
          <w:trHeight w:val="750"/>
        </w:trPr>
        <w:tc>
          <w:tcPr>
            <w:tcW w:w="4985" w:type="dxa"/>
          </w:tcPr>
          <w:p w14:paraId="344CA0A5" w14:textId="77777777" w:rsidR="00E15038" w:rsidRPr="00A6594F" w:rsidRDefault="00E15038" w:rsidP="00555AC3">
            <w:pPr>
              <w:pStyle w:val="TableParagraph"/>
              <w:spacing w:before="2"/>
              <w:ind w:left="110"/>
              <w:rPr>
                <w:rFonts w:ascii="Corbel" w:hAnsi="Corbel"/>
                <w:b/>
              </w:rPr>
            </w:pPr>
            <w:r w:rsidRPr="00A6594F">
              <w:rPr>
                <w:rFonts w:ascii="Corbel" w:hAnsi="Corbel"/>
                <w:b/>
              </w:rPr>
              <w:t>Signed</w:t>
            </w:r>
          </w:p>
        </w:tc>
        <w:tc>
          <w:tcPr>
            <w:tcW w:w="4813" w:type="dxa"/>
          </w:tcPr>
          <w:p w14:paraId="7ABBAE88" w14:textId="77777777" w:rsidR="00E15038" w:rsidRPr="00A6594F" w:rsidRDefault="00E15038" w:rsidP="00555AC3">
            <w:pPr>
              <w:pStyle w:val="TableParagraph"/>
              <w:spacing w:before="2"/>
              <w:ind w:left="110"/>
              <w:rPr>
                <w:rFonts w:ascii="Corbel" w:hAnsi="Corbel"/>
                <w:b/>
              </w:rPr>
            </w:pPr>
            <w:r w:rsidRPr="00A6594F">
              <w:rPr>
                <w:rFonts w:ascii="Corbel" w:hAnsi="Corbel"/>
                <w:b/>
              </w:rPr>
              <w:t>Date</w:t>
            </w:r>
          </w:p>
        </w:tc>
      </w:tr>
    </w:tbl>
    <w:p w14:paraId="29E6688F" w14:textId="77777777" w:rsidR="00B417DD" w:rsidRPr="00A6594F" w:rsidRDefault="00B417DD" w:rsidP="00934DD5">
      <w:pPr>
        <w:rPr>
          <w:rFonts w:ascii="Corbel" w:hAnsi="Corbel"/>
          <w:sz w:val="22"/>
        </w:rPr>
      </w:pPr>
    </w:p>
    <w:p w14:paraId="07461051" w14:textId="77777777" w:rsidR="00E15038" w:rsidRPr="00A6594F" w:rsidRDefault="00E15038" w:rsidP="00E15038">
      <w:pPr>
        <w:pStyle w:val="BodyText"/>
        <w:ind w:left="152"/>
        <w:rPr>
          <w:rFonts w:ascii="Corbel" w:hAnsi="Corbel"/>
          <w:color w:val="E64616"/>
          <w:sz w:val="22"/>
        </w:rPr>
      </w:pPr>
      <w:r w:rsidRPr="00A6594F">
        <w:rPr>
          <w:rFonts w:ascii="Corbel" w:hAnsi="Corbel"/>
          <w:color w:val="E64616"/>
          <w:sz w:val="22"/>
        </w:rPr>
        <w:t>Internal use only</w:t>
      </w:r>
    </w:p>
    <w:p w14:paraId="25ECA927" w14:textId="77777777" w:rsidR="00E15038" w:rsidRPr="00A6594F" w:rsidRDefault="00E15038" w:rsidP="00E15038">
      <w:pPr>
        <w:pStyle w:val="BodyText"/>
        <w:ind w:left="152"/>
        <w:rPr>
          <w:rFonts w:ascii="Corbel" w:hAnsi="Corbel"/>
          <w:color w:val="E64616"/>
          <w:sz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966"/>
      </w:tblGrid>
      <w:tr w:rsidR="00E15038" w:rsidRPr="00A6594F" w14:paraId="5B746C59" w14:textId="77777777" w:rsidTr="00E15038">
        <w:trPr>
          <w:trHeight w:val="558"/>
        </w:trPr>
        <w:tc>
          <w:tcPr>
            <w:tcW w:w="4815" w:type="dxa"/>
          </w:tcPr>
          <w:p w14:paraId="0321F9B7" w14:textId="77777777" w:rsidR="00E15038" w:rsidRPr="00A6594F" w:rsidRDefault="00E15038" w:rsidP="00555AC3">
            <w:pPr>
              <w:pStyle w:val="TableParagraph"/>
              <w:spacing w:before="2"/>
              <w:ind w:left="110"/>
              <w:rPr>
                <w:rFonts w:ascii="Corbel" w:hAnsi="Corbel"/>
                <w:b/>
              </w:rPr>
            </w:pPr>
            <w:r w:rsidRPr="00A6594F">
              <w:rPr>
                <w:rFonts w:ascii="Corbel" w:hAnsi="Corbel"/>
                <w:b/>
              </w:rPr>
              <w:t>Contract</w:t>
            </w:r>
          </w:p>
          <w:p w14:paraId="49758BF7" w14:textId="77777777" w:rsidR="003F37F6" w:rsidRPr="00A6594F" w:rsidRDefault="003F37F6" w:rsidP="00555AC3">
            <w:pPr>
              <w:pStyle w:val="TableParagraph"/>
              <w:spacing w:before="2"/>
              <w:ind w:left="110"/>
              <w:rPr>
                <w:rFonts w:ascii="Corbel" w:hAnsi="Corbel"/>
                <w:b/>
              </w:rPr>
            </w:pPr>
          </w:p>
          <w:p w14:paraId="3D875C33" w14:textId="77777777" w:rsidR="003F37F6" w:rsidRPr="00A6594F" w:rsidRDefault="003F37F6" w:rsidP="00555AC3">
            <w:pPr>
              <w:pStyle w:val="TableParagraph"/>
              <w:spacing w:before="2"/>
              <w:ind w:left="110"/>
              <w:rPr>
                <w:rFonts w:ascii="Corbel" w:hAnsi="Corbel"/>
                <w:b/>
              </w:rPr>
            </w:pPr>
          </w:p>
        </w:tc>
        <w:tc>
          <w:tcPr>
            <w:tcW w:w="4966" w:type="dxa"/>
          </w:tcPr>
          <w:p w14:paraId="0CE8D65D" w14:textId="77777777" w:rsidR="00E15038" w:rsidRPr="00A6594F" w:rsidRDefault="00E15038" w:rsidP="00555AC3">
            <w:pPr>
              <w:pStyle w:val="TableParagraph"/>
              <w:spacing w:before="2"/>
              <w:ind w:left="110"/>
              <w:rPr>
                <w:rFonts w:ascii="Corbel" w:hAnsi="Corbel"/>
                <w:b/>
              </w:rPr>
            </w:pPr>
            <w:r w:rsidRPr="00A6594F">
              <w:rPr>
                <w:rFonts w:ascii="Corbel" w:hAnsi="Corbel"/>
                <w:b/>
              </w:rPr>
              <w:t>Cost centre</w:t>
            </w:r>
          </w:p>
        </w:tc>
      </w:tr>
      <w:tr w:rsidR="00E15038" w:rsidRPr="00A6594F" w14:paraId="792FE22F" w14:textId="77777777" w:rsidTr="00E15038">
        <w:trPr>
          <w:trHeight w:val="556"/>
        </w:trPr>
        <w:tc>
          <w:tcPr>
            <w:tcW w:w="4815" w:type="dxa"/>
          </w:tcPr>
          <w:p w14:paraId="1C6D85E0" w14:textId="77777777" w:rsidR="00E15038" w:rsidRPr="00A6594F" w:rsidRDefault="00E15038" w:rsidP="00555AC3">
            <w:pPr>
              <w:pStyle w:val="TableParagraph"/>
              <w:spacing w:line="250" w:lineRule="exact"/>
              <w:ind w:left="110"/>
              <w:rPr>
                <w:rFonts w:ascii="Corbel" w:hAnsi="Corbel"/>
                <w:b/>
              </w:rPr>
            </w:pPr>
            <w:r w:rsidRPr="00A6594F">
              <w:rPr>
                <w:rFonts w:ascii="Corbel" w:hAnsi="Corbel"/>
                <w:b/>
              </w:rPr>
              <w:lastRenderedPageBreak/>
              <w:t>Entered to Finance System (date)</w:t>
            </w:r>
          </w:p>
          <w:p w14:paraId="30B5994C" w14:textId="77777777" w:rsidR="003F37F6" w:rsidRPr="00A6594F" w:rsidRDefault="003F37F6" w:rsidP="00555AC3">
            <w:pPr>
              <w:pStyle w:val="TableParagraph"/>
              <w:spacing w:line="250" w:lineRule="exact"/>
              <w:ind w:left="110"/>
              <w:rPr>
                <w:rFonts w:ascii="Corbel" w:hAnsi="Corbel"/>
                <w:b/>
              </w:rPr>
            </w:pPr>
          </w:p>
          <w:p w14:paraId="41C6D7EB" w14:textId="77777777" w:rsidR="003F37F6" w:rsidRPr="00A6594F" w:rsidRDefault="003F37F6" w:rsidP="00555AC3">
            <w:pPr>
              <w:pStyle w:val="TableParagraph"/>
              <w:spacing w:line="250" w:lineRule="exact"/>
              <w:ind w:left="110"/>
              <w:rPr>
                <w:rFonts w:ascii="Corbel" w:hAnsi="Corbel"/>
                <w:b/>
              </w:rPr>
            </w:pPr>
          </w:p>
        </w:tc>
        <w:tc>
          <w:tcPr>
            <w:tcW w:w="4966" w:type="dxa"/>
          </w:tcPr>
          <w:p w14:paraId="04562E03" w14:textId="77777777" w:rsidR="00E15038" w:rsidRPr="00A6594F" w:rsidRDefault="00E15038" w:rsidP="00555AC3">
            <w:pPr>
              <w:pStyle w:val="TableParagraph"/>
              <w:spacing w:line="250" w:lineRule="exact"/>
              <w:ind w:left="110"/>
              <w:rPr>
                <w:rFonts w:ascii="Corbel" w:hAnsi="Corbel"/>
                <w:b/>
              </w:rPr>
            </w:pPr>
            <w:r w:rsidRPr="00A6594F">
              <w:rPr>
                <w:rFonts w:ascii="Corbel" w:hAnsi="Corbel"/>
                <w:b/>
              </w:rPr>
              <w:t>Entered to Finance System (by)</w:t>
            </w:r>
          </w:p>
        </w:tc>
      </w:tr>
      <w:tr w:rsidR="00E15038" w:rsidRPr="00A6594F" w14:paraId="242B3AA5" w14:textId="77777777" w:rsidTr="00E15038">
        <w:trPr>
          <w:trHeight w:val="556"/>
        </w:trPr>
        <w:tc>
          <w:tcPr>
            <w:tcW w:w="9781" w:type="dxa"/>
            <w:gridSpan w:val="2"/>
          </w:tcPr>
          <w:p w14:paraId="3D050EA6" w14:textId="77777777" w:rsidR="00E15038" w:rsidRPr="00A6594F" w:rsidRDefault="00E15038" w:rsidP="00555AC3">
            <w:pPr>
              <w:pStyle w:val="TableParagraph"/>
              <w:spacing w:line="250" w:lineRule="exact"/>
              <w:ind w:left="110"/>
              <w:rPr>
                <w:rFonts w:ascii="Corbel" w:hAnsi="Corbel"/>
                <w:b/>
              </w:rPr>
            </w:pPr>
            <w:r w:rsidRPr="00A6594F">
              <w:rPr>
                <w:rFonts w:ascii="Corbel" w:hAnsi="Corbel"/>
                <w:b/>
              </w:rPr>
              <w:t>Supplier reference</w:t>
            </w:r>
          </w:p>
          <w:p w14:paraId="060FCD9A" w14:textId="77777777" w:rsidR="003F37F6" w:rsidRPr="00A6594F" w:rsidRDefault="003F37F6" w:rsidP="00555AC3">
            <w:pPr>
              <w:pStyle w:val="TableParagraph"/>
              <w:spacing w:line="250" w:lineRule="exact"/>
              <w:ind w:left="110"/>
              <w:rPr>
                <w:rFonts w:ascii="Corbel" w:hAnsi="Corbel"/>
                <w:b/>
              </w:rPr>
            </w:pPr>
          </w:p>
          <w:p w14:paraId="274F3183" w14:textId="77777777" w:rsidR="003F37F6" w:rsidRPr="00A6594F" w:rsidRDefault="003F37F6" w:rsidP="00555AC3">
            <w:pPr>
              <w:pStyle w:val="TableParagraph"/>
              <w:spacing w:line="250" w:lineRule="exact"/>
              <w:ind w:left="110"/>
              <w:rPr>
                <w:rFonts w:ascii="Corbel" w:hAnsi="Corbel"/>
                <w:b/>
              </w:rPr>
            </w:pPr>
          </w:p>
        </w:tc>
      </w:tr>
    </w:tbl>
    <w:p w14:paraId="29758D6E" w14:textId="77777777" w:rsidR="00CE6D43" w:rsidRPr="00A6594F" w:rsidRDefault="00CE6D43" w:rsidP="00F5700C">
      <w:pPr>
        <w:pStyle w:val="Bullet"/>
        <w:numPr>
          <w:ilvl w:val="0"/>
          <w:numId w:val="0"/>
        </w:numPr>
        <w:spacing w:line="276" w:lineRule="auto"/>
        <w:rPr>
          <w:rStyle w:val="Hyperlink"/>
          <w:rFonts w:ascii="Corbel" w:hAnsi="Corbel"/>
          <w:b/>
          <w:color w:val="000000"/>
          <w:u w:val="none"/>
        </w:rPr>
      </w:pPr>
    </w:p>
    <w:sectPr w:rsidR="00CE6D43" w:rsidRPr="00A6594F" w:rsidSect="00490E89">
      <w:headerReference w:type="default" r:id="rId17"/>
      <w:footerReference w:type="even" r:id="rId18"/>
      <w:footerReference w:type="default" r:id="rId19"/>
      <w:headerReference w:type="first" r:id="rId20"/>
      <w:pgSz w:w="11907" w:h="16840" w:code="9"/>
      <w:pgMar w:top="1440" w:right="1440" w:bottom="1440" w:left="1440" w:header="284" w:footer="441" w:gutter="0"/>
      <w:pgNumType w:start="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814E" w14:textId="77777777" w:rsidR="00526170" w:rsidRDefault="00526170">
      <w:r>
        <w:separator/>
      </w:r>
    </w:p>
  </w:endnote>
  <w:endnote w:type="continuationSeparator" w:id="0">
    <w:p w14:paraId="5799D28E" w14:textId="77777777" w:rsidR="00526170" w:rsidRDefault="0052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5F0C" w14:textId="77777777" w:rsidR="005F2FDE" w:rsidRDefault="005F2F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A3197" w14:textId="77777777" w:rsidR="005F2FDE" w:rsidRDefault="005F2FDE">
    <w:pPr>
      <w:pStyle w:val="Footer"/>
    </w:pPr>
  </w:p>
  <w:p w14:paraId="0F8D4CB8" w14:textId="77777777" w:rsidR="005F2FDE" w:rsidRDefault="005F2F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B80D" w14:textId="77777777" w:rsidR="005F2FDE" w:rsidRPr="00B417DD" w:rsidRDefault="005F2FDE" w:rsidP="00B417DD">
    <w:pPr>
      <w:pStyle w:val="Supportinginformation"/>
      <w:framePr w:hSpace="0" w:wrap="auto" w:vAnchor="margin" w:hAnchor="text" w:xAlign="left" w:yAlign="inline"/>
      <w:ind w:left="0"/>
      <w:rPr>
        <w:color w:val="000000" w:themeColor="text1"/>
        <w:sz w:val="18"/>
        <w:szCs w:val="18"/>
      </w:rPr>
    </w:pPr>
    <w:r w:rsidRPr="00B417DD">
      <w:rPr>
        <w:color w:val="000000" w:themeColor="text1"/>
        <w:sz w:val="18"/>
        <w:szCs w:val="18"/>
      </w:rPr>
      <w:t>S</w:t>
    </w:r>
    <w:r>
      <w:rPr>
        <w:color w:val="000000" w:themeColor="text1"/>
        <w:sz w:val="18"/>
        <w:szCs w:val="18"/>
      </w:rPr>
      <w:t>ervice specification (needle syringe programme)</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sidRPr="00E1553D">
      <w:rPr>
        <w:rStyle w:val="PageNumber"/>
        <w:sz w:val="18"/>
        <w:szCs w:val="18"/>
      </w:rPr>
      <w:fldChar w:fldCharType="begin"/>
    </w:r>
    <w:r w:rsidRPr="00E1553D">
      <w:rPr>
        <w:rStyle w:val="PageNumber"/>
        <w:sz w:val="18"/>
        <w:szCs w:val="18"/>
      </w:rPr>
      <w:instrText xml:space="preserve"> PAGE </w:instrText>
    </w:r>
    <w:r w:rsidRPr="00E1553D">
      <w:rPr>
        <w:rStyle w:val="PageNumber"/>
        <w:sz w:val="18"/>
        <w:szCs w:val="18"/>
      </w:rPr>
      <w:fldChar w:fldCharType="separate"/>
    </w:r>
    <w:r w:rsidR="00BB3BBF">
      <w:rPr>
        <w:rStyle w:val="PageNumber"/>
        <w:noProof/>
        <w:sz w:val="18"/>
        <w:szCs w:val="18"/>
      </w:rPr>
      <w:t>4</w:t>
    </w:r>
    <w:r w:rsidRPr="00E1553D">
      <w:rPr>
        <w:rStyle w:val="PageNumber"/>
        <w:sz w:val="18"/>
        <w:szCs w:val="18"/>
      </w:rPr>
      <w:fldChar w:fldCharType="end"/>
    </w:r>
  </w:p>
  <w:p w14:paraId="2D2E8372" w14:textId="77777777" w:rsidR="005F2FDE" w:rsidRDefault="005F2F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3FA4" w14:textId="77777777" w:rsidR="00526170" w:rsidRDefault="00526170">
      <w:r>
        <w:separator/>
      </w:r>
    </w:p>
  </w:footnote>
  <w:footnote w:type="continuationSeparator" w:id="0">
    <w:p w14:paraId="5D010485" w14:textId="77777777" w:rsidR="00526170" w:rsidRDefault="00526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F700" w14:textId="373677E7" w:rsidR="005F2FDE" w:rsidRDefault="005F2FDE">
    <w:pPr>
      <w:pStyle w:val="Header"/>
    </w:pPr>
  </w:p>
  <w:p w14:paraId="0C07B6A3" w14:textId="77777777" w:rsidR="005F2FDE" w:rsidRDefault="005F2FDE">
    <w:pPr>
      <w:pStyle w:val="Header"/>
    </w:pPr>
  </w:p>
  <w:p w14:paraId="1EF6339B" w14:textId="4E661553" w:rsidR="005F2FDE" w:rsidRDefault="00A6594F">
    <w:pPr>
      <w:pStyle w:val="Header"/>
    </w:pPr>
    <w:r>
      <w:rPr>
        <w:noProof/>
      </w:rPr>
      <w:drawing>
        <wp:inline distT="0" distB="0" distL="0" distR="0" wp14:anchorId="4CB4E423" wp14:editId="7A443555">
          <wp:extent cx="2462367" cy="5016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214" cy="505082"/>
                  </a:xfrm>
                  <a:prstGeom prst="rect">
                    <a:avLst/>
                  </a:prstGeom>
                  <a:noFill/>
                  <a:ln>
                    <a:noFill/>
                  </a:ln>
                </pic:spPr>
              </pic:pic>
            </a:graphicData>
          </a:graphic>
        </wp:inline>
      </w:drawing>
    </w:r>
  </w:p>
  <w:p w14:paraId="6626711C" w14:textId="77777777" w:rsidR="005F2FDE" w:rsidRDefault="005F2F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3E43" w14:textId="77777777" w:rsidR="005F2FDE" w:rsidRDefault="005F2FDE">
    <w:pPr>
      <w:pStyle w:val="Header"/>
    </w:pPr>
  </w:p>
  <w:p w14:paraId="599478DD" w14:textId="77777777" w:rsidR="005F2FDE" w:rsidRDefault="005F2FDE">
    <w:pPr>
      <w:pStyle w:val="Header"/>
    </w:pPr>
  </w:p>
  <w:p w14:paraId="2FED9F1C" w14:textId="77777777" w:rsidR="005F2FDE" w:rsidRDefault="005F2FDE">
    <w:pPr>
      <w:pStyle w:val="Header"/>
    </w:pPr>
  </w:p>
  <w:p w14:paraId="49FDD36E" w14:textId="77777777" w:rsidR="005F2FDE" w:rsidRDefault="005F2FDE">
    <w:pPr>
      <w:pStyle w:val="Header"/>
    </w:pPr>
  </w:p>
  <w:p w14:paraId="29A51022" w14:textId="77777777" w:rsidR="005F2FDE" w:rsidRDefault="005F2FDE">
    <w:pPr>
      <w:pStyle w:val="Header"/>
    </w:pPr>
  </w:p>
  <w:p w14:paraId="3C68B4C7" w14:textId="77777777" w:rsidR="005F2FDE" w:rsidRDefault="005F2FDE">
    <w:pPr>
      <w:pStyle w:val="Header"/>
    </w:pPr>
  </w:p>
  <w:p w14:paraId="17EC1AA0" w14:textId="77777777" w:rsidR="005F2FDE" w:rsidRDefault="005F2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BE0"/>
    <w:multiLevelType w:val="hybridMultilevel"/>
    <w:tmpl w:val="200483E4"/>
    <w:lvl w:ilvl="0" w:tplc="8DB4CC46">
      <w:start w:val="1"/>
      <w:numFmt w:val="decimal"/>
      <w:lvlText w:val="1.%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A5A94"/>
    <w:multiLevelType w:val="hybridMultilevel"/>
    <w:tmpl w:val="D4880974"/>
    <w:lvl w:ilvl="0" w:tplc="7696D67C">
      <w:start w:val="1"/>
      <w:numFmt w:val="decimal"/>
      <w:suff w:val="space"/>
      <w:lvlText w:val="11.%1"/>
      <w:lvlJc w:val="left"/>
      <w:pPr>
        <w:ind w:left="720" w:hanging="360"/>
      </w:pPr>
      <w:rPr>
        <w:rFonts w:ascii="Calibri Light" w:hAnsi="Calibri Light" w:hint="default"/>
        <w:b w:val="0"/>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A3230"/>
    <w:multiLevelType w:val="hybridMultilevel"/>
    <w:tmpl w:val="0B7E4526"/>
    <w:lvl w:ilvl="0" w:tplc="36002ECE">
      <w:start w:val="1"/>
      <w:numFmt w:val="decimal"/>
      <w:lvlText w:val="4.%1"/>
      <w:lvlJc w:val="left"/>
      <w:pPr>
        <w:ind w:left="720" w:hanging="360"/>
      </w:pPr>
      <w:rPr>
        <w:rFonts w:ascii="Calibri Light" w:hAnsi="Calibri Light" w:hint="default"/>
        <w:b w:val="0"/>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60A49"/>
    <w:multiLevelType w:val="multilevel"/>
    <w:tmpl w:val="AF0E236A"/>
    <w:styleLink w:val="Style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4C4920"/>
    <w:multiLevelType w:val="hybridMultilevel"/>
    <w:tmpl w:val="F73A0366"/>
    <w:lvl w:ilvl="0" w:tplc="257667B4">
      <w:start w:val="1"/>
      <w:numFmt w:val="decimal"/>
      <w:lvlText w:val="9.%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83DF9"/>
    <w:multiLevelType w:val="hybridMultilevel"/>
    <w:tmpl w:val="09CAF70A"/>
    <w:lvl w:ilvl="0" w:tplc="EF401EC0">
      <w:start w:val="1"/>
      <w:numFmt w:val="decimal"/>
      <w:lvlText w:val="13.%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B46BD"/>
    <w:multiLevelType w:val="hybridMultilevel"/>
    <w:tmpl w:val="2B8C0386"/>
    <w:lvl w:ilvl="0" w:tplc="6CF09FF0">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5513C1"/>
    <w:multiLevelType w:val="hybridMultilevel"/>
    <w:tmpl w:val="FCD87EDC"/>
    <w:lvl w:ilvl="0" w:tplc="08090001">
      <w:start w:val="1"/>
      <w:numFmt w:val="bullet"/>
      <w:lvlText w:val=""/>
      <w:lvlJc w:val="left"/>
      <w:pPr>
        <w:ind w:left="1080" w:hanging="360"/>
      </w:pPr>
      <w:rPr>
        <w:rFonts w:ascii="Symbol" w:hAnsi="Symbol" w:hint="default"/>
        <w:b w:val="0"/>
        <w:i w:val="0"/>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19414CD"/>
    <w:multiLevelType w:val="hybridMultilevel"/>
    <w:tmpl w:val="F73A0366"/>
    <w:lvl w:ilvl="0" w:tplc="257667B4">
      <w:start w:val="1"/>
      <w:numFmt w:val="decimal"/>
      <w:lvlText w:val="9.%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9D6CAF"/>
    <w:multiLevelType w:val="multilevel"/>
    <w:tmpl w:val="7D2C81B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D5F0811"/>
    <w:multiLevelType w:val="hybridMultilevel"/>
    <w:tmpl w:val="D7C05EA6"/>
    <w:lvl w:ilvl="0" w:tplc="5C7463C4">
      <w:start w:val="1"/>
      <w:numFmt w:val="decimal"/>
      <w:pStyle w:val="Number"/>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077301C"/>
    <w:multiLevelType w:val="hybridMultilevel"/>
    <w:tmpl w:val="D8D87C24"/>
    <w:lvl w:ilvl="0" w:tplc="08090001">
      <w:start w:val="1"/>
      <w:numFmt w:val="bullet"/>
      <w:lvlText w:val=""/>
      <w:lvlJc w:val="left"/>
      <w:pPr>
        <w:ind w:left="1080" w:hanging="360"/>
      </w:pPr>
      <w:rPr>
        <w:rFonts w:ascii="Symbol" w:hAnsi="Symbol" w:hint="default"/>
        <w:b w:val="0"/>
        <w:i w:val="0"/>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600D01"/>
    <w:multiLevelType w:val="multilevel"/>
    <w:tmpl w:val="AF0E236A"/>
    <w:numStyleLink w:val="Style2"/>
  </w:abstractNum>
  <w:abstractNum w:abstractNumId="13" w15:restartNumberingAfterBreak="0">
    <w:nsid w:val="284E71F9"/>
    <w:multiLevelType w:val="multilevel"/>
    <w:tmpl w:val="EC66898E"/>
    <w:numStyleLink w:val="Style1"/>
  </w:abstractNum>
  <w:abstractNum w:abstractNumId="14" w15:restartNumberingAfterBreak="0">
    <w:nsid w:val="29927AEB"/>
    <w:multiLevelType w:val="multilevel"/>
    <w:tmpl w:val="1B76D78C"/>
    <w:lvl w:ilvl="0">
      <w:start w:val="1"/>
      <w:numFmt w:val="decimal"/>
      <w:lvlText w:val="12.%1"/>
      <w:lvlJc w:val="left"/>
      <w:pPr>
        <w:ind w:left="720" w:hanging="360"/>
      </w:pPr>
      <w:rPr>
        <w:rFonts w:ascii="Calibri Light" w:hAnsi="Calibri Light"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45789B"/>
    <w:multiLevelType w:val="hybridMultilevel"/>
    <w:tmpl w:val="62E8CE32"/>
    <w:lvl w:ilvl="0" w:tplc="FA8211CC">
      <w:numFmt w:val="bullet"/>
      <w:lvlText w:val=""/>
      <w:lvlJc w:val="left"/>
      <w:pPr>
        <w:ind w:left="2069" w:hanging="360"/>
      </w:pPr>
      <w:rPr>
        <w:rFonts w:ascii="Symbol" w:eastAsia="Symbol" w:hAnsi="Symbol" w:cs="Symbol" w:hint="default"/>
        <w:w w:val="99"/>
        <w:sz w:val="20"/>
        <w:szCs w:val="20"/>
        <w:lang w:val="en-GB" w:eastAsia="en-US" w:bidi="ar-SA"/>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6" w15:restartNumberingAfterBreak="0">
    <w:nsid w:val="31E7190F"/>
    <w:multiLevelType w:val="hybridMultilevel"/>
    <w:tmpl w:val="1B76D78C"/>
    <w:lvl w:ilvl="0" w:tplc="6EE02030">
      <w:start w:val="1"/>
      <w:numFmt w:val="decimal"/>
      <w:lvlText w:val="12.%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AA067F"/>
    <w:multiLevelType w:val="hybridMultilevel"/>
    <w:tmpl w:val="63481B90"/>
    <w:lvl w:ilvl="0" w:tplc="9894D664">
      <w:start w:val="1"/>
      <w:numFmt w:val="decimal"/>
      <w:lvlText w:val="6.%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016DED"/>
    <w:multiLevelType w:val="hybridMultilevel"/>
    <w:tmpl w:val="15081ECC"/>
    <w:lvl w:ilvl="0" w:tplc="97CCF694">
      <w:start w:val="1"/>
      <w:numFmt w:val="decimal"/>
      <w:lvlText w:val="7.%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62744E"/>
    <w:multiLevelType w:val="hybridMultilevel"/>
    <w:tmpl w:val="2EB8CDF8"/>
    <w:lvl w:ilvl="0" w:tplc="08090001">
      <w:start w:val="1"/>
      <w:numFmt w:val="bullet"/>
      <w:lvlText w:val=""/>
      <w:lvlJc w:val="left"/>
      <w:pPr>
        <w:ind w:left="1080" w:hanging="360"/>
      </w:pPr>
      <w:rPr>
        <w:rFonts w:ascii="Symbol" w:hAnsi="Symbol" w:hint="default"/>
        <w:lang w:val="en-GB"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D2066B"/>
    <w:multiLevelType w:val="hybridMultilevel"/>
    <w:tmpl w:val="BD54EF38"/>
    <w:lvl w:ilvl="0" w:tplc="D43C9DC0">
      <w:numFmt w:val="bullet"/>
      <w:lvlText w:val="•"/>
      <w:lvlJc w:val="left"/>
      <w:pPr>
        <w:ind w:left="1080" w:hanging="360"/>
      </w:pPr>
      <w:rPr>
        <w:rFonts w:hint="default"/>
        <w:lang w:val="en-GB"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8819DA"/>
    <w:multiLevelType w:val="hybridMultilevel"/>
    <w:tmpl w:val="C73E1950"/>
    <w:lvl w:ilvl="0" w:tplc="850A442C">
      <w:start w:val="1"/>
      <w:numFmt w:val="decimal"/>
      <w:lvlText w:val="3.%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512E2C"/>
    <w:multiLevelType w:val="multilevel"/>
    <w:tmpl w:val="EC6689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DD2609"/>
    <w:multiLevelType w:val="hybridMultilevel"/>
    <w:tmpl w:val="21C8812E"/>
    <w:lvl w:ilvl="0" w:tplc="1632D5AE">
      <w:start w:val="1"/>
      <w:numFmt w:val="decimal"/>
      <w:lvlText w:val="8.%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6C1D14"/>
    <w:multiLevelType w:val="hybridMultilevel"/>
    <w:tmpl w:val="AD120794"/>
    <w:lvl w:ilvl="0" w:tplc="B7A4A56C">
      <w:start w:val="1"/>
      <w:numFmt w:val="decimal"/>
      <w:lvlText w:val="5.%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6C4893"/>
    <w:multiLevelType w:val="hybridMultilevel"/>
    <w:tmpl w:val="C4826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94037DD"/>
    <w:multiLevelType w:val="singleLevel"/>
    <w:tmpl w:val="01BAB470"/>
    <w:lvl w:ilvl="0">
      <w:start w:val="1"/>
      <w:numFmt w:val="decimal"/>
      <w:lvlText w:val="5.%1"/>
      <w:lvlJc w:val="left"/>
      <w:pPr>
        <w:ind w:left="360" w:hanging="360"/>
      </w:pPr>
      <w:rPr>
        <w:rFonts w:hint="default"/>
      </w:rPr>
    </w:lvl>
  </w:abstractNum>
  <w:abstractNum w:abstractNumId="27" w15:restartNumberingAfterBreak="0">
    <w:nsid w:val="5CFB4365"/>
    <w:multiLevelType w:val="multilevel"/>
    <w:tmpl w:val="8FE0F77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7B6754"/>
    <w:multiLevelType w:val="hybridMultilevel"/>
    <w:tmpl w:val="7A9C30BE"/>
    <w:lvl w:ilvl="0" w:tplc="0AF22630">
      <w:start w:val="1"/>
      <w:numFmt w:val="decimal"/>
      <w:lvlText w:val="10.%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460CD5"/>
    <w:multiLevelType w:val="hybridMultilevel"/>
    <w:tmpl w:val="DEBC7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80C6383"/>
    <w:multiLevelType w:val="hybridMultilevel"/>
    <w:tmpl w:val="7E784B8A"/>
    <w:lvl w:ilvl="0" w:tplc="5E7C3FA4">
      <w:start w:val="1"/>
      <w:numFmt w:val="bullet"/>
      <w:pStyle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69756E61"/>
    <w:multiLevelType w:val="hybridMultilevel"/>
    <w:tmpl w:val="BAA024C8"/>
    <w:lvl w:ilvl="0" w:tplc="64B854AC">
      <w:start w:val="1"/>
      <w:numFmt w:val="decimal"/>
      <w:lvlText w:val="2.%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4971F3"/>
    <w:multiLevelType w:val="multilevel"/>
    <w:tmpl w:val="825A2AB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bullet"/>
      <w:lvlText w:val=""/>
      <w:lvlJc w:val="left"/>
      <w:pPr>
        <w:ind w:left="3744" w:hanging="1224"/>
      </w:pPr>
      <w:rPr>
        <w:rFonts w:ascii="Symbol" w:hAnsi="Symbol" w:hint="default"/>
      </w:rPr>
    </w:lvl>
    <w:lvl w:ilvl="8">
      <w:start w:val="1"/>
      <w:numFmt w:val="decimal"/>
      <w:lvlText w:val="%1.%2.%3.%4.%5.%6.%7.%8.%9."/>
      <w:lvlJc w:val="left"/>
      <w:pPr>
        <w:ind w:left="4320" w:hanging="1440"/>
      </w:pPr>
    </w:lvl>
  </w:abstractNum>
  <w:abstractNum w:abstractNumId="33" w15:restartNumberingAfterBreak="0">
    <w:nsid w:val="76351F2E"/>
    <w:multiLevelType w:val="multilevel"/>
    <w:tmpl w:val="8FD2DD78"/>
    <w:lvl w:ilvl="0">
      <w:start w:val="1"/>
      <w:numFmt w:val="decimal"/>
      <w:lvlText w:val="%1."/>
      <w:lvlJc w:val="left"/>
      <w:pPr>
        <w:ind w:left="513" w:hanging="361"/>
      </w:pPr>
      <w:rPr>
        <w:rFonts w:ascii="Georgia" w:eastAsia="Georgia" w:hAnsi="Georgia" w:cs="Georgia" w:hint="default"/>
        <w:b/>
        <w:bCs/>
        <w:spacing w:val="-1"/>
        <w:w w:val="100"/>
        <w:sz w:val="22"/>
        <w:szCs w:val="22"/>
        <w:lang w:val="en-GB" w:eastAsia="en-US" w:bidi="ar-SA"/>
      </w:rPr>
    </w:lvl>
    <w:lvl w:ilvl="1">
      <w:start w:val="1"/>
      <w:numFmt w:val="decimal"/>
      <w:lvlText w:val="%1.%2"/>
      <w:lvlJc w:val="left"/>
      <w:pPr>
        <w:ind w:left="152" w:hanging="399"/>
      </w:pPr>
      <w:rPr>
        <w:rFonts w:hint="default"/>
        <w:spacing w:val="-2"/>
        <w:w w:val="100"/>
        <w:lang w:val="en-GB" w:eastAsia="en-US" w:bidi="ar-SA"/>
      </w:rPr>
    </w:lvl>
    <w:lvl w:ilvl="2">
      <w:numFmt w:val="bullet"/>
      <w:lvlText w:val=""/>
      <w:lvlJc w:val="left"/>
      <w:pPr>
        <w:ind w:left="1710" w:hanging="399"/>
      </w:pPr>
      <w:rPr>
        <w:rFonts w:hint="default"/>
        <w:w w:val="99"/>
        <w:lang w:val="en-GB" w:eastAsia="en-US" w:bidi="ar-SA"/>
      </w:rPr>
    </w:lvl>
    <w:lvl w:ilvl="3">
      <w:numFmt w:val="bullet"/>
      <w:lvlText w:val="•"/>
      <w:lvlJc w:val="left"/>
      <w:pPr>
        <w:ind w:left="980" w:hanging="399"/>
      </w:pPr>
      <w:rPr>
        <w:rFonts w:hint="default"/>
        <w:lang w:val="en-GB" w:eastAsia="en-US" w:bidi="ar-SA"/>
      </w:rPr>
    </w:lvl>
    <w:lvl w:ilvl="4">
      <w:numFmt w:val="bullet"/>
      <w:lvlText w:val="•"/>
      <w:lvlJc w:val="left"/>
      <w:pPr>
        <w:ind w:left="1440" w:hanging="399"/>
      </w:pPr>
      <w:rPr>
        <w:rFonts w:hint="default"/>
        <w:lang w:val="en-GB" w:eastAsia="en-US" w:bidi="ar-SA"/>
      </w:rPr>
    </w:lvl>
    <w:lvl w:ilvl="5">
      <w:numFmt w:val="bullet"/>
      <w:lvlText w:val="•"/>
      <w:lvlJc w:val="left"/>
      <w:pPr>
        <w:ind w:left="1580" w:hanging="399"/>
      </w:pPr>
      <w:rPr>
        <w:rFonts w:hint="default"/>
        <w:lang w:val="en-GB" w:eastAsia="en-US" w:bidi="ar-SA"/>
      </w:rPr>
    </w:lvl>
    <w:lvl w:ilvl="6">
      <w:numFmt w:val="bullet"/>
      <w:lvlText w:val="•"/>
      <w:lvlJc w:val="left"/>
      <w:pPr>
        <w:ind w:left="1720" w:hanging="399"/>
      </w:pPr>
      <w:rPr>
        <w:rFonts w:hint="default"/>
        <w:lang w:val="en-GB" w:eastAsia="en-US" w:bidi="ar-SA"/>
      </w:rPr>
    </w:lvl>
    <w:lvl w:ilvl="7">
      <w:numFmt w:val="bullet"/>
      <w:lvlText w:val="•"/>
      <w:lvlJc w:val="left"/>
      <w:pPr>
        <w:ind w:left="2320" w:hanging="399"/>
      </w:pPr>
      <w:rPr>
        <w:rFonts w:hint="default"/>
        <w:lang w:val="en-GB" w:eastAsia="en-US" w:bidi="ar-SA"/>
      </w:rPr>
    </w:lvl>
    <w:lvl w:ilvl="8">
      <w:numFmt w:val="bullet"/>
      <w:lvlText w:val="•"/>
      <w:lvlJc w:val="left"/>
      <w:pPr>
        <w:ind w:left="4942" w:hanging="399"/>
      </w:pPr>
      <w:rPr>
        <w:rFonts w:hint="default"/>
        <w:lang w:val="en-GB" w:eastAsia="en-US" w:bidi="ar-SA"/>
      </w:rPr>
    </w:lvl>
  </w:abstractNum>
  <w:abstractNum w:abstractNumId="34" w15:restartNumberingAfterBreak="0">
    <w:nsid w:val="79087B57"/>
    <w:multiLevelType w:val="multilevel"/>
    <w:tmpl w:val="EC66898E"/>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FA444D"/>
    <w:multiLevelType w:val="hybridMultilevel"/>
    <w:tmpl w:val="1BB2CD56"/>
    <w:lvl w:ilvl="0" w:tplc="FA8211CC">
      <w:numFmt w:val="bullet"/>
      <w:lvlText w:val=""/>
      <w:lvlJc w:val="left"/>
      <w:pPr>
        <w:ind w:left="990" w:hanging="360"/>
      </w:pPr>
      <w:rPr>
        <w:rFonts w:ascii="Symbol" w:eastAsia="Symbol" w:hAnsi="Symbol" w:cs="Symbol" w:hint="default"/>
        <w:w w:val="99"/>
        <w:sz w:val="20"/>
        <w:szCs w:val="20"/>
        <w:lang w:val="en-GB" w:eastAsia="en-US" w:bidi="ar-SA"/>
      </w:rPr>
    </w:lvl>
    <w:lvl w:ilvl="1" w:tplc="18AE4960">
      <w:numFmt w:val="bullet"/>
      <w:lvlText w:val="•"/>
      <w:lvlJc w:val="left"/>
      <w:pPr>
        <w:ind w:left="1918" w:hanging="360"/>
      </w:pPr>
      <w:rPr>
        <w:rFonts w:hint="default"/>
        <w:lang w:val="en-GB" w:eastAsia="en-US" w:bidi="ar-SA"/>
      </w:rPr>
    </w:lvl>
    <w:lvl w:ilvl="2" w:tplc="42447AF0">
      <w:numFmt w:val="bullet"/>
      <w:lvlText w:val="•"/>
      <w:lvlJc w:val="left"/>
      <w:pPr>
        <w:ind w:left="2837" w:hanging="360"/>
      </w:pPr>
      <w:rPr>
        <w:rFonts w:hint="default"/>
        <w:lang w:val="en-GB" w:eastAsia="en-US" w:bidi="ar-SA"/>
      </w:rPr>
    </w:lvl>
    <w:lvl w:ilvl="3" w:tplc="CE0C3942">
      <w:numFmt w:val="bullet"/>
      <w:lvlText w:val="•"/>
      <w:lvlJc w:val="left"/>
      <w:pPr>
        <w:ind w:left="3755" w:hanging="360"/>
      </w:pPr>
      <w:rPr>
        <w:rFonts w:hint="default"/>
        <w:lang w:val="en-GB" w:eastAsia="en-US" w:bidi="ar-SA"/>
      </w:rPr>
    </w:lvl>
    <w:lvl w:ilvl="4" w:tplc="02FAB2BE">
      <w:numFmt w:val="bullet"/>
      <w:lvlText w:val="•"/>
      <w:lvlJc w:val="left"/>
      <w:pPr>
        <w:ind w:left="4674" w:hanging="360"/>
      </w:pPr>
      <w:rPr>
        <w:rFonts w:hint="default"/>
        <w:lang w:val="en-GB" w:eastAsia="en-US" w:bidi="ar-SA"/>
      </w:rPr>
    </w:lvl>
    <w:lvl w:ilvl="5" w:tplc="9BE4E5BA">
      <w:numFmt w:val="bullet"/>
      <w:lvlText w:val="•"/>
      <w:lvlJc w:val="left"/>
      <w:pPr>
        <w:ind w:left="5593" w:hanging="360"/>
      </w:pPr>
      <w:rPr>
        <w:rFonts w:hint="default"/>
        <w:lang w:val="en-GB" w:eastAsia="en-US" w:bidi="ar-SA"/>
      </w:rPr>
    </w:lvl>
    <w:lvl w:ilvl="6" w:tplc="C0C03B6A">
      <w:numFmt w:val="bullet"/>
      <w:lvlText w:val="•"/>
      <w:lvlJc w:val="left"/>
      <w:pPr>
        <w:ind w:left="6511" w:hanging="360"/>
      </w:pPr>
      <w:rPr>
        <w:rFonts w:hint="default"/>
        <w:lang w:val="en-GB" w:eastAsia="en-US" w:bidi="ar-SA"/>
      </w:rPr>
    </w:lvl>
    <w:lvl w:ilvl="7" w:tplc="D1B6D42E">
      <w:numFmt w:val="bullet"/>
      <w:lvlText w:val="•"/>
      <w:lvlJc w:val="left"/>
      <w:pPr>
        <w:ind w:left="7430" w:hanging="360"/>
      </w:pPr>
      <w:rPr>
        <w:rFonts w:hint="default"/>
        <w:lang w:val="en-GB" w:eastAsia="en-US" w:bidi="ar-SA"/>
      </w:rPr>
    </w:lvl>
    <w:lvl w:ilvl="8" w:tplc="7FF0A2D6">
      <w:numFmt w:val="bullet"/>
      <w:lvlText w:val="•"/>
      <w:lvlJc w:val="left"/>
      <w:pPr>
        <w:ind w:left="8349" w:hanging="360"/>
      </w:pPr>
      <w:rPr>
        <w:rFonts w:hint="default"/>
        <w:lang w:val="en-GB" w:eastAsia="en-US" w:bidi="ar-SA"/>
      </w:rPr>
    </w:lvl>
  </w:abstractNum>
  <w:abstractNum w:abstractNumId="36" w15:restartNumberingAfterBreak="0">
    <w:nsid w:val="7ACB0FCD"/>
    <w:multiLevelType w:val="hybridMultilevel"/>
    <w:tmpl w:val="A36E5220"/>
    <w:lvl w:ilvl="0" w:tplc="FA8211CC">
      <w:numFmt w:val="bullet"/>
      <w:lvlText w:val=""/>
      <w:lvlJc w:val="left"/>
      <w:pPr>
        <w:ind w:left="1866" w:hanging="360"/>
      </w:pPr>
      <w:rPr>
        <w:rFonts w:ascii="Symbol" w:eastAsia="Symbol" w:hAnsi="Symbol" w:cs="Symbol" w:hint="default"/>
        <w:w w:val="99"/>
        <w:sz w:val="20"/>
        <w:szCs w:val="20"/>
        <w:lang w:val="en-GB" w:eastAsia="en-US" w:bidi="ar-SA"/>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num w:numId="1" w16cid:durableId="2140296760">
    <w:abstractNumId w:val="30"/>
  </w:num>
  <w:num w:numId="2" w16cid:durableId="266426161">
    <w:abstractNumId w:val="10"/>
  </w:num>
  <w:num w:numId="3" w16cid:durableId="2005862042">
    <w:abstractNumId w:val="34"/>
  </w:num>
  <w:num w:numId="4" w16cid:durableId="1825733286">
    <w:abstractNumId w:val="36"/>
  </w:num>
  <w:num w:numId="5" w16cid:durableId="1166748318">
    <w:abstractNumId w:val="15"/>
  </w:num>
  <w:num w:numId="6" w16cid:durableId="13850715">
    <w:abstractNumId w:val="35"/>
  </w:num>
  <w:num w:numId="7" w16cid:durableId="1868987868">
    <w:abstractNumId w:val="9"/>
  </w:num>
  <w:num w:numId="8" w16cid:durableId="23021533">
    <w:abstractNumId w:val="0"/>
  </w:num>
  <w:num w:numId="9" w16cid:durableId="1848251530">
    <w:abstractNumId w:val="11"/>
  </w:num>
  <w:num w:numId="10" w16cid:durableId="1336956123">
    <w:abstractNumId w:val="31"/>
  </w:num>
  <w:num w:numId="11" w16cid:durableId="1159616557">
    <w:abstractNumId w:val="21"/>
  </w:num>
  <w:num w:numId="12" w16cid:durableId="1439905010">
    <w:abstractNumId w:val="25"/>
  </w:num>
  <w:num w:numId="13" w16cid:durableId="766534213">
    <w:abstractNumId w:val="2"/>
  </w:num>
  <w:num w:numId="14" w16cid:durableId="1789818440">
    <w:abstractNumId w:val="7"/>
  </w:num>
  <w:num w:numId="15" w16cid:durableId="1671131933">
    <w:abstractNumId w:val="24"/>
  </w:num>
  <w:num w:numId="16" w16cid:durableId="923876606">
    <w:abstractNumId w:val="17"/>
  </w:num>
  <w:num w:numId="17" w16cid:durableId="120658143">
    <w:abstractNumId w:val="18"/>
  </w:num>
  <w:num w:numId="18" w16cid:durableId="70738283">
    <w:abstractNumId w:val="23"/>
  </w:num>
  <w:num w:numId="19" w16cid:durableId="1321352384">
    <w:abstractNumId w:val="8"/>
  </w:num>
  <w:num w:numId="20" w16cid:durableId="824661019">
    <w:abstractNumId w:val="28"/>
  </w:num>
  <w:num w:numId="21" w16cid:durableId="1622152760">
    <w:abstractNumId w:val="29"/>
  </w:num>
  <w:num w:numId="22" w16cid:durableId="417167576">
    <w:abstractNumId w:val="1"/>
  </w:num>
  <w:num w:numId="23" w16cid:durableId="934509234">
    <w:abstractNumId w:val="28"/>
    <w:lvlOverride w:ilvl="0">
      <w:lvl w:ilvl="0" w:tplc="0AF22630">
        <w:start w:val="1"/>
        <w:numFmt w:val="decimal"/>
        <w:suff w:val="space"/>
        <w:lvlText w:val="10.%1"/>
        <w:lvlJc w:val="left"/>
        <w:pPr>
          <w:ind w:left="720" w:hanging="360"/>
        </w:pPr>
        <w:rPr>
          <w:rFonts w:ascii="Calibri Light" w:hAnsi="Calibri Light" w:hint="default"/>
          <w:b w:val="0"/>
          <w:i w:val="0"/>
          <w:color w:val="auto"/>
          <w:sz w:val="22"/>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4" w16cid:durableId="956453717">
    <w:abstractNumId w:val="33"/>
  </w:num>
  <w:num w:numId="25" w16cid:durableId="691684611">
    <w:abstractNumId w:val="22"/>
  </w:num>
  <w:num w:numId="26" w16cid:durableId="541676915">
    <w:abstractNumId w:val="27"/>
  </w:num>
  <w:num w:numId="27" w16cid:durableId="1641417023">
    <w:abstractNumId w:val="6"/>
  </w:num>
  <w:num w:numId="28" w16cid:durableId="285353982">
    <w:abstractNumId w:val="13"/>
  </w:num>
  <w:num w:numId="29" w16cid:durableId="1064260326">
    <w:abstractNumId w:val="32"/>
  </w:num>
  <w:num w:numId="30" w16cid:durableId="1790666754">
    <w:abstractNumId w:val="3"/>
  </w:num>
  <w:num w:numId="31" w16cid:durableId="2090954776">
    <w:abstractNumId w:val="12"/>
  </w:num>
  <w:num w:numId="32" w16cid:durableId="2049377974">
    <w:abstractNumId w:val="26"/>
  </w:num>
  <w:num w:numId="33" w16cid:durableId="1973712945">
    <w:abstractNumId w:val="20"/>
  </w:num>
  <w:num w:numId="34" w16cid:durableId="1080368615">
    <w:abstractNumId w:val="19"/>
  </w:num>
  <w:num w:numId="35" w16cid:durableId="115612418">
    <w:abstractNumId w:val="16"/>
  </w:num>
  <w:num w:numId="36" w16cid:durableId="2017417156">
    <w:abstractNumId w:val="5"/>
  </w:num>
  <w:num w:numId="37" w16cid:durableId="1584296978">
    <w:abstractNumId w:val="14"/>
  </w:num>
  <w:num w:numId="38" w16cid:durableId="172435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intFractionalCharacterWidth/>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16"/>
  <w:doNotHyphenateCaps/>
  <w:clickAndTypeStyle w:val="Text"/>
  <w:displayHorizontalDrawingGridEvery w:val="0"/>
  <w:displayVerticalDrawingGridEvery w:val="0"/>
  <w:doNotUseMarginsForDrawingGridOrigin/>
  <w:doNotShadeFormData/>
  <w:noPunctuationKerning/>
  <w:characterSpacingControl w:val="doNotCompress"/>
  <w:hdrShapeDefaults>
    <o:shapedefaults v:ext="edit" spidmax="2050" fill="f" fillcolor="white" strokecolor="#54b64a">
      <v:fill color="white" on="f"/>
      <v:stroke color="#54b64a" weight="2pt"/>
      <o:colormru v:ext="edit" colors="#54b64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DF0426"/>
    <w:rsid w:val="00000795"/>
    <w:rsid w:val="000027EA"/>
    <w:rsid w:val="000108EE"/>
    <w:rsid w:val="00014277"/>
    <w:rsid w:val="000257F1"/>
    <w:rsid w:val="000539FF"/>
    <w:rsid w:val="00065414"/>
    <w:rsid w:val="000663E7"/>
    <w:rsid w:val="00080AA9"/>
    <w:rsid w:val="000814CE"/>
    <w:rsid w:val="000A15A8"/>
    <w:rsid w:val="000A6AA9"/>
    <w:rsid w:val="000C5318"/>
    <w:rsid w:val="000D2B0A"/>
    <w:rsid w:val="000F1FA2"/>
    <w:rsid w:val="00110060"/>
    <w:rsid w:val="0011060A"/>
    <w:rsid w:val="0011308D"/>
    <w:rsid w:val="0011551C"/>
    <w:rsid w:val="0012663B"/>
    <w:rsid w:val="001279C8"/>
    <w:rsid w:val="00140C7B"/>
    <w:rsid w:val="00141FA0"/>
    <w:rsid w:val="00161C16"/>
    <w:rsid w:val="001645B1"/>
    <w:rsid w:val="00165970"/>
    <w:rsid w:val="0018115C"/>
    <w:rsid w:val="00186D38"/>
    <w:rsid w:val="001B0615"/>
    <w:rsid w:val="001B41DB"/>
    <w:rsid w:val="001D59D3"/>
    <w:rsid w:val="001D64AD"/>
    <w:rsid w:val="001E4185"/>
    <w:rsid w:val="001F241C"/>
    <w:rsid w:val="001F2AF6"/>
    <w:rsid w:val="00213672"/>
    <w:rsid w:val="0023091D"/>
    <w:rsid w:val="00241683"/>
    <w:rsid w:val="0024584B"/>
    <w:rsid w:val="0025566E"/>
    <w:rsid w:val="00267893"/>
    <w:rsid w:val="00267F72"/>
    <w:rsid w:val="002776A5"/>
    <w:rsid w:val="00280969"/>
    <w:rsid w:val="00285614"/>
    <w:rsid w:val="002A0A1D"/>
    <w:rsid w:val="002A293A"/>
    <w:rsid w:val="002C7BA7"/>
    <w:rsid w:val="002D5420"/>
    <w:rsid w:val="0030425E"/>
    <w:rsid w:val="00313F13"/>
    <w:rsid w:val="00333C72"/>
    <w:rsid w:val="00333EF1"/>
    <w:rsid w:val="0033734A"/>
    <w:rsid w:val="00346257"/>
    <w:rsid w:val="00350C2A"/>
    <w:rsid w:val="00354582"/>
    <w:rsid w:val="0035675F"/>
    <w:rsid w:val="003631B5"/>
    <w:rsid w:val="00365B89"/>
    <w:rsid w:val="003704DA"/>
    <w:rsid w:val="00373417"/>
    <w:rsid w:val="003911D9"/>
    <w:rsid w:val="003913BE"/>
    <w:rsid w:val="0039618B"/>
    <w:rsid w:val="003B2AD4"/>
    <w:rsid w:val="003D31B6"/>
    <w:rsid w:val="003E1017"/>
    <w:rsid w:val="003E4866"/>
    <w:rsid w:val="003F13BD"/>
    <w:rsid w:val="003F37F6"/>
    <w:rsid w:val="00436820"/>
    <w:rsid w:val="00450FC2"/>
    <w:rsid w:val="0045550D"/>
    <w:rsid w:val="00455B7A"/>
    <w:rsid w:val="00466366"/>
    <w:rsid w:val="00466B4A"/>
    <w:rsid w:val="00481C21"/>
    <w:rsid w:val="004859EC"/>
    <w:rsid w:val="00490E89"/>
    <w:rsid w:val="004925B9"/>
    <w:rsid w:val="004948CF"/>
    <w:rsid w:val="00494B6F"/>
    <w:rsid w:val="004A4EB8"/>
    <w:rsid w:val="004B2CBA"/>
    <w:rsid w:val="004B5A67"/>
    <w:rsid w:val="004C3AFF"/>
    <w:rsid w:val="004D021D"/>
    <w:rsid w:val="004E077E"/>
    <w:rsid w:val="004E7EDE"/>
    <w:rsid w:val="004F518B"/>
    <w:rsid w:val="00526170"/>
    <w:rsid w:val="00532889"/>
    <w:rsid w:val="0053791A"/>
    <w:rsid w:val="00540884"/>
    <w:rsid w:val="005448B0"/>
    <w:rsid w:val="00550FFB"/>
    <w:rsid w:val="00555AC3"/>
    <w:rsid w:val="0056237C"/>
    <w:rsid w:val="00563A31"/>
    <w:rsid w:val="00565D11"/>
    <w:rsid w:val="005814D9"/>
    <w:rsid w:val="00583037"/>
    <w:rsid w:val="005935B1"/>
    <w:rsid w:val="005A24FF"/>
    <w:rsid w:val="005B2D0D"/>
    <w:rsid w:val="005C6CAD"/>
    <w:rsid w:val="005C7D9F"/>
    <w:rsid w:val="005D6820"/>
    <w:rsid w:val="005F2ABD"/>
    <w:rsid w:val="005F2FDE"/>
    <w:rsid w:val="005F7A1F"/>
    <w:rsid w:val="00602087"/>
    <w:rsid w:val="006023A9"/>
    <w:rsid w:val="00637981"/>
    <w:rsid w:val="00641133"/>
    <w:rsid w:val="00653F4A"/>
    <w:rsid w:val="0066763C"/>
    <w:rsid w:val="006A4CD6"/>
    <w:rsid w:val="006D4173"/>
    <w:rsid w:val="006D6A68"/>
    <w:rsid w:val="006D6AC0"/>
    <w:rsid w:val="006E224A"/>
    <w:rsid w:val="006F01C7"/>
    <w:rsid w:val="006F4407"/>
    <w:rsid w:val="00711A15"/>
    <w:rsid w:val="00713947"/>
    <w:rsid w:val="0074180D"/>
    <w:rsid w:val="00747793"/>
    <w:rsid w:val="00754A73"/>
    <w:rsid w:val="00764E70"/>
    <w:rsid w:val="00775997"/>
    <w:rsid w:val="0077663F"/>
    <w:rsid w:val="00776EC8"/>
    <w:rsid w:val="00792212"/>
    <w:rsid w:val="00792FEF"/>
    <w:rsid w:val="007941B1"/>
    <w:rsid w:val="00794AEC"/>
    <w:rsid w:val="007A29A8"/>
    <w:rsid w:val="007A3B86"/>
    <w:rsid w:val="007A5620"/>
    <w:rsid w:val="007A7372"/>
    <w:rsid w:val="007C165E"/>
    <w:rsid w:val="007D7F7D"/>
    <w:rsid w:val="00800007"/>
    <w:rsid w:val="008149DD"/>
    <w:rsid w:val="00820392"/>
    <w:rsid w:val="00821F0C"/>
    <w:rsid w:val="0082655B"/>
    <w:rsid w:val="0082731E"/>
    <w:rsid w:val="00832C24"/>
    <w:rsid w:val="00842745"/>
    <w:rsid w:val="00847011"/>
    <w:rsid w:val="00857652"/>
    <w:rsid w:val="00876E33"/>
    <w:rsid w:val="00881912"/>
    <w:rsid w:val="00881989"/>
    <w:rsid w:val="00894708"/>
    <w:rsid w:val="008B0553"/>
    <w:rsid w:val="008B74E8"/>
    <w:rsid w:val="008F3744"/>
    <w:rsid w:val="00913559"/>
    <w:rsid w:val="00934405"/>
    <w:rsid w:val="00934DD5"/>
    <w:rsid w:val="009430EE"/>
    <w:rsid w:val="00946FCF"/>
    <w:rsid w:val="00962B6C"/>
    <w:rsid w:val="00962BEA"/>
    <w:rsid w:val="00963F71"/>
    <w:rsid w:val="00972574"/>
    <w:rsid w:val="009804E2"/>
    <w:rsid w:val="009A5D50"/>
    <w:rsid w:val="009A7A37"/>
    <w:rsid w:val="009B3007"/>
    <w:rsid w:val="009F1547"/>
    <w:rsid w:val="00A016DA"/>
    <w:rsid w:val="00A116B2"/>
    <w:rsid w:val="00A455C0"/>
    <w:rsid w:val="00A52BE5"/>
    <w:rsid w:val="00A57E75"/>
    <w:rsid w:val="00A6594F"/>
    <w:rsid w:val="00A72ECC"/>
    <w:rsid w:val="00A77DA3"/>
    <w:rsid w:val="00A809E7"/>
    <w:rsid w:val="00AA6AC0"/>
    <w:rsid w:val="00AB7D77"/>
    <w:rsid w:val="00AE674A"/>
    <w:rsid w:val="00B1745E"/>
    <w:rsid w:val="00B205E9"/>
    <w:rsid w:val="00B20A8A"/>
    <w:rsid w:val="00B215A6"/>
    <w:rsid w:val="00B30946"/>
    <w:rsid w:val="00B417DD"/>
    <w:rsid w:val="00B56C9D"/>
    <w:rsid w:val="00B76A70"/>
    <w:rsid w:val="00BB2049"/>
    <w:rsid w:val="00BB3BBF"/>
    <w:rsid w:val="00BD732C"/>
    <w:rsid w:val="00BE04E2"/>
    <w:rsid w:val="00BE694E"/>
    <w:rsid w:val="00C01FEC"/>
    <w:rsid w:val="00C44A2C"/>
    <w:rsid w:val="00C470AC"/>
    <w:rsid w:val="00C54597"/>
    <w:rsid w:val="00C91FB7"/>
    <w:rsid w:val="00C94664"/>
    <w:rsid w:val="00C95C90"/>
    <w:rsid w:val="00CA731A"/>
    <w:rsid w:val="00CB410E"/>
    <w:rsid w:val="00CB5BAB"/>
    <w:rsid w:val="00CC201E"/>
    <w:rsid w:val="00CE0C2E"/>
    <w:rsid w:val="00CE3528"/>
    <w:rsid w:val="00CE6D43"/>
    <w:rsid w:val="00CF0749"/>
    <w:rsid w:val="00CF3B6D"/>
    <w:rsid w:val="00D01241"/>
    <w:rsid w:val="00D12DBB"/>
    <w:rsid w:val="00D173BC"/>
    <w:rsid w:val="00D237D4"/>
    <w:rsid w:val="00D307B1"/>
    <w:rsid w:val="00D32478"/>
    <w:rsid w:val="00D375B7"/>
    <w:rsid w:val="00D94852"/>
    <w:rsid w:val="00DA2475"/>
    <w:rsid w:val="00DA3200"/>
    <w:rsid w:val="00DA78AC"/>
    <w:rsid w:val="00DC3EB5"/>
    <w:rsid w:val="00DC4903"/>
    <w:rsid w:val="00DC71EF"/>
    <w:rsid w:val="00DD3E9A"/>
    <w:rsid w:val="00DD66EE"/>
    <w:rsid w:val="00DE4053"/>
    <w:rsid w:val="00DE5644"/>
    <w:rsid w:val="00DF0426"/>
    <w:rsid w:val="00DF0A52"/>
    <w:rsid w:val="00E15038"/>
    <w:rsid w:val="00E1553D"/>
    <w:rsid w:val="00E15956"/>
    <w:rsid w:val="00E15980"/>
    <w:rsid w:val="00E30102"/>
    <w:rsid w:val="00E4135E"/>
    <w:rsid w:val="00E41F4B"/>
    <w:rsid w:val="00E427DB"/>
    <w:rsid w:val="00E440ED"/>
    <w:rsid w:val="00E62C42"/>
    <w:rsid w:val="00E647D4"/>
    <w:rsid w:val="00E65979"/>
    <w:rsid w:val="00E67417"/>
    <w:rsid w:val="00E8420D"/>
    <w:rsid w:val="00E9182C"/>
    <w:rsid w:val="00E91F01"/>
    <w:rsid w:val="00E9768E"/>
    <w:rsid w:val="00EB3A8D"/>
    <w:rsid w:val="00EC56D0"/>
    <w:rsid w:val="00ED0BD9"/>
    <w:rsid w:val="00ED5E6C"/>
    <w:rsid w:val="00EE1075"/>
    <w:rsid w:val="00EF1ADD"/>
    <w:rsid w:val="00F20907"/>
    <w:rsid w:val="00F40580"/>
    <w:rsid w:val="00F415D4"/>
    <w:rsid w:val="00F45C2A"/>
    <w:rsid w:val="00F479BE"/>
    <w:rsid w:val="00F55BC2"/>
    <w:rsid w:val="00F5700C"/>
    <w:rsid w:val="00F72C63"/>
    <w:rsid w:val="00F96FFF"/>
    <w:rsid w:val="00FB1EC0"/>
    <w:rsid w:val="00FB1F76"/>
    <w:rsid w:val="00FB3148"/>
    <w:rsid w:val="00FB3C97"/>
    <w:rsid w:val="00FB422D"/>
    <w:rsid w:val="00FC1C60"/>
    <w:rsid w:val="00FF0C2C"/>
    <w:rsid w:val="00FF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54b64a">
      <v:fill color="white" on="f"/>
      <v:stroke color="#54b64a" weight="2pt"/>
      <o:colormru v:ext="edit" colors="#54b64a"/>
    </o:shapedefaults>
    <o:shapelayout v:ext="edit">
      <o:idmap v:ext="edit" data="2"/>
    </o:shapelayout>
  </w:shapeDefaults>
  <w:decimalSymbol w:val="."/>
  <w:listSeparator w:val=","/>
  <w14:docId w14:val="18023110"/>
  <w15:docId w15:val="{66EE2CC6-626C-4C27-868F-95D7F60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GB" w:eastAsia="en-GB" w:bidi="ar-SA"/>
      </w:rPr>
    </w:rPrDefault>
    <w:pPrDefault/>
  </w:docDefaults>
  <w:latentStyles w:defLockedState="0" w:defUIPriority="0" w:defSemiHidden="0" w:defUnhideWhenUsed="0" w:defQFormat="0" w:count="376">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Main title supporting information"/>
    <w:rsid w:val="00CE0C2E"/>
    <w:rPr>
      <w:color w:val="000000"/>
      <w:sz w:val="28"/>
      <w:szCs w:val="22"/>
      <w:lang w:eastAsia="en-US"/>
    </w:rPr>
  </w:style>
  <w:style w:type="paragraph" w:styleId="Heading1">
    <w:name w:val="heading 1"/>
    <w:aliases w:val="Swanswell Black 14pt"/>
    <w:basedOn w:val="Normal"/>
    <w:next w:val="Normal"/>
    <w:link w:val="Heading1Char"/>
    <w:rsid w:val="00D94852"/>
    <w:pPr>
      <w:keepNext/>
      <w:numPr>
        <w:numId w:val="7"/>
      </w:numPr>
      <w:spacing w:line="240" w:lineRule="atLeast"/>
      <w:jc w:val="both"/>
      <w:outlineLvl w:val="0"/>
    </w:pPr>
  </w:style>
  <w:style w:type="paragraph" w:styleId="Heading2">
    <w:name w:val="heading 2"/>
    <w:aliases w:val="Swanswell Green 11pt"/>
    <w:basedOn w:val="Normal"/>
    <w:next w:val="Normal"/>
    <w:link w:val="Heading2Char"/>
    <w:rsid w:val="00D94852"/>
    <w:pPr>
      <w:keepNext/>
      <w:numPr>
        <w:ilvl w:val="1"/>
        <w:numId w:val="7"/>
      </w:numPr>
      <w:tabs>
        <w:tab w:val="left" w:pos="-720"/>
      </w:tabs>
      <w:spacing w:line="240" w:lineRule="atLeast"/>
      <w:outlineLvl w:val="1"/>
    </w:pPr>
    <w:rPr>
      <w:color w:val="50B848"/>
      <w:sz w:val="22"/>
    </w:rPr>
  </w:style>
  <w:style w:type="paragraph" w:styleId="Heading3">
    <w:name w:val="heading 3"/>
    <w:aliases w:val="Main document title"/>
    <w:basedOn w:val="Normal"/>
    <w:next w:val="Normal"/>
    <w:rsid w:val="00D94852"/>
    <w:pPr>
      <w:keepNext/>
      <w:numPr>
        <w:ilvl w:val="2"/>
        <w:numId w:val="7"/>
      </w:numPr>
      <w:outlineLvl w:val="2"/>
    </w:pPr>
    <w:rPr>
      <w:color w:val="50B848"/>
    </w:rPr>
  </w:style>
  <w:style w:type="paragraph" w:styleId="Heading4">
    <w:name w:val="heading 4"/>
    <w:basedOn w:val="Normal"/>
    <w:next w:val="Normal"/>
    <w:rsid w:val="00FB3148"/>
    <w:pPr>
      <w:keepNext/>
      <w:numPr>
        <w:ilvl w:val="3"/>
        <w:numId w:val="7"/>
      </w:numPr>
      <w:spacing w:line="240" w:lineRule="atLeast"/>
      <w:jc w:val="both"/>
      <w:outlineLvl w:val="3"/>
    </w:pPr>
    <w:rPr>
      <w:rFonts w:ascii="Helv" w:hAnsi="Helv"/>
      <w:b/>
      <w:bCs/>
    </w:rPr>
  </w:style>
  <w:style w:type="paragraph" w:styleId="Heading5">
    <w:name w:val="heading 5"/>
    <w:basedOn w:val="Normal"/>
    <w:next w:val="Normal"/>
    <w:rsid w:val="00FB3148"/>
    <w:pPr>
      <w:keepNext/>
      <w:numPr>
        <w:ilvl w:val="4"/>
        <w:numId w:val="7"/>
      </w:numPr>
      <w:spacing w:line="240" w:lineRule="atLeast"/>
      <w:jc w:val="both"/>
      <w:outlineLvl w:val="4"/>
    </w:pPr>
    <w:rPr>
      <w:rFonts w:ascii="Arial" w:hAnsi="Arial"/>
      <w:b/>
      <w:bCs/>
      <w:u w:val="single"/>
    </w:rPr>
  </w:style>
  <w:style w:type="paragraph" w:styleId="Heading6">
    <w:name w:val="heading 6"/>
    <w:basedOn w:val="Normal"/>
    <w:next w:val="Normal"/>
    <w:rsid w:val="00FB3148"/>
    <w:pPr>
      <w:keepNext/>
      <w:numPr>
        <w:ilvl w:val="5"/>
        <w:numId w:val="7"/>
      </w:numPr>
      <w:tabs>
        <w:tab w:val="left" w:pos="-720"/>
      </w:tabs>
      <w:spacing w:line="240" w:lineRule="atLeast"/>
      <w:jc w:val="center"/>
      <w:outlineLvl w:val="5"/>
    </w:pPr>
    <w:rPr>
      <w:rFonts w:ascii="Helv" w:hAnsi="Helv"/>
      <w:b/>
    </w:rPr>
  </w:style>
  <w:style w:type="paragraph" w:styleId="Heading7">
    <w:name w:val="heading 7"/>
    <w:basedOn w:val="Normal"/>
    <w:next w:val="Normal"/>
    <w:link w:val="Heading7Char"/>
    <w:semiHidden/>
    <w:unhideWhenUsed/>
    <w:qFormat/>
    <w:rsid w:val="00B417DD"/>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B417DD"/>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417DD"/>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semiHidden/>
    <w:rsid w:val="00FB3148"/>
    <w:pPr>
      <w:tabs>
        <w:tab w:val="left" w:pos="9000"/>
        <w:tab w:val="right" w:pos="9360"/>
      </w:tabs>
      <w:spacing w:line="240" w:lineRule="atLeast"/>
      <w:ind w:left="720" w:hanging="720"/>
    </w:pPr>
    <w:rPr>
      <w:lang w:val="en-US"/>
    </w:rPr>
  </w:style>
  <w:style w:type="paragraph" w:styleId="TOC7">
    <w:name w:val="toc 7"/>
    <w:basedOn w:val="Normal"/>
    <w:semiHidden/>
    <w:rsid w:val="00FB3148"/>
    <w:pPr>
      <w:spacing w:line="240" w:lineRule="atLeast"/>
      <w:ind w:left="720" w:hanging="720"/>
    </w:pPr>
    <w:rPr>
      <w:lang w:val="en-US"/>
    </w:rPr>
  </w:style>
  <w:style w:type="paragraph" w:styleId="TOC6">
    <w:name w:val="toc 6"/>
    <w:basedOn w:val="Normal"/>
    <w:semiHidden/>
    <w:rsid w:val="00FB3148"/>
    <w:pPr>
      <w:tabs>
        <w:tab w:val="left" w:pos="9000"/>
        <w:tab w:val="right" w:pos="9360"/>
      </w:tabs>
      <w:spacing w:line="240" w:lineRule="atLeast"/>
      <w:ind w:left="720" w:hanging="720"/>
    </w:pPr>
    <w:rPr>
      <w:lang w:val="en-US"/>
    </w:rPr>
  </w:style>
  <w:style w:type="paragraph" w:styleId="TOC5">
    <w:name w:val="toc 5"/>
    <w:basedOn w:val="Normal"/>
    <w:semiHidden/>
    <w:rsid w:val="00FB3148"/>
    <w:pPr>
      <w:tabs>
        <w:tab w:val="left" w:leader="dot" w:pos="9000"/>
        <w:tab w:val="right" w:pos="9360"/>
      </w:tabs>
      <w:spacing w:line="240" w:lineRule="atLeast"/>
      <w:ind w:left="3600" w:right="720" w:hanging="720"/>
    </w:pPr>
    <w:rPr>
      <w:lang w:val="en-US"/>
    </w:rPr>
  </w:style>
  <w:style w:type="paragraph" w:styleId="TOC4">
    <w:name w:val="toc 4"/>
    <w:basedOn w:val="Normal"/>
    <w:semiHidden/>
    <w:rsid w:val="00FB3148"/>
    <w:pPr>
      <w:tabs>
        <w:tab w:val="left" w:leader="dot" w:pos="9000"/>
        <w:tab w:val="right" w:pos="9360"/>
      </w:tabs>
      <w:spacing w:line="240" w:lineRule="atLeast"/>
      <w:ind w:left="2880" w:right="720" w:hanging="720"/>
    </w:pPr>
    <w:rPr>
      <w:lang w:val="en-US"/>
    </w:rPr>
  </w:style>
  <w:style w:type="paragraph" w:styleId="TOC3">
    <w:name w:val="toc 3"/>
    <w:basedOn w:val="Normal"/>
    <w:semiHidden/>
    <w:rsid w:val="00FB3148"/>
    <w:pPr>
      <w:tabs>
        <w:tab w:val="left" w:leader="dot" w:pos="9000"/>
        <w:tab w:val="right" w:pos="9360"/>
      </w:tabs>
      <w:spacing w:line="240" w:lineRule="atLeast"/>
      <w:ind w:left="2160" w:right="720" w:hanging="720"/>
    </w:pPr>
    <w:rPr>
      <w:lang w:val="en-US"/>
    </w:rPr>
  </w:style>
  <w:style w:type="paragraph" w:styleId="TOC2">
    <w:name w:val="toc 2"/>
    <w:basedOn w:val="Normal"/>
    <w:semiHidden/>
    <w:rsid w:val="00FB3148"/>
    <w:pPr>
      <w:tabs>
        <w:tab w:val="left" w:leader="dot" w:pos="9000"/>
        <w:tab w:val="right" w:pos="9360"/>
      </w:tabs>
      <w:spacing w:line="240" w:lineRule="atLeast"/>
      <w:ind w:left="1440" w:right="720" w:hanging="720"/>
    </w:pPr>
    <w:rPr>
      <w:lang w:val="en-US"/>
    </w:rPr>
  </w:style>
  <w:style w:type="paragraph" w:styleId="TOC1">
    <w:name w:val="toc 1"/>
    <w:basedOn w:val="Normal"/>
    <w:uiPriority w:val="39"/>
    <w:rsid w:val="00CF0749"/>
    <w:pPr>
      <w:tabs>
        <w:tab w:val="left" w:leader="dot" w:pos="9000"/>
        <w:tab w:val="right" w:pos="9360"/>
      </w:tabs>
      <w:spacing w:before="480" w:line="240" w:lineRule="atLeast"/>
      <w:ind w:left="720" w:right="720" w:hanging="720"/>
    </w:pPr>
    <w:rPr>
      <w:sz w:val="22"/>
      <w:lang w:val="en-US"/>
    </w:rPr>
  </w:style>
  <w:style w:type="paragraph" w:styleId="Index2">
    <w:name w:val="index 2"/>
    <w:basedOn w:val="Normal"/>
    <w:semiHidden/>
    <w:rsid w:val="00FB3148"/>
    <w:pPr>
      <w:tabs>
        <w:tab w:val="left" w:leader="dot" w:pos="9000"/>
        <w:tab w:val="right" w:pos="9360"/>
      </w:tabs>
      <w:spacing w:line="240" w:lineRule="atLeast"/>
      <w:ind w:left="1440" w:right="720" w:hanging="720"/>
    </w:pPr>
    <w:rPr>
      <w:lang w:val="en-US"/>
    </w:rPr>
  </w:style>
  <w:style w:type="paragraph" w:styleId="Index1">
    <w:name w:val="index 1"/>
    <w:basedOn w:val="Normal"/>
    <w:semiHidden/>
    <w:rsid w:val="00FB3148"/>
    <w:pPr>
      <w:tabs>
        <w:tab w:val="left" w:leader="dot" w:pos="9000"/>
        <w:tab w:val="right" w:pos="9360"/>
      </w:tabs>
      <w:spacing w:line="240" w:lineRule="atLeast"/>
      <w:ind w:left="1440" w:right="720" w:hanging="1440"/>
    </w:pPr>
    <w:rPr>
      <w:lang w:val="en-US"/>
    </w:rPr>
  </w:style>
  <w:style w:type="paragraph" w:styleId="Footer">
    <w:name w:val="footer"/>
    <w:basedOn w:val="Normal"/>
    <w:rsid w:val="00FB3148"/>
    <w:pPr>
      <w:tabs>
        <w:tab w:val="center" w:pos="4819"/>
        <w:tab w:val="right" w:pos="9071"/>
      </w:tabs>
    </w:pPr>
  </w:style>
  <w:style w:type="paragraph" w:customStyle="1" w:styleId="TOC91">
    <w:name w:val="TOC 91"/>
    <w:basedOn w:val="Normal"/>
    <w:rsid w:val="00FB3148"/>
    <w:pPr>
      <w:tabs>
        <w:tab w:val="left" w:leader="dot" w:pos="9000"/>
        <w:tab w:val="right" w:pos="9360"/>
      </w:tabs>
      <w:spacing w:line="240" w:lineRule="atLeast"/>
      <w:ind w:left="720" w:hanging="720"/>
    </w:pPr>
    <w:rPr>
      <w:lang w:val="en-US"/>
    </w:rPr>
  </w:style>
  <w:style w:type="paragraph" w:customStyle="1" w:styleId="toa">
    <w:name w:val="toa"/>
    <w:basedOn w:val="Normal"/>
    <w:rsid w:val="00FB3148"/>
    <w:pPr>
      <w:tabs>
        <w:tab w:val="left" w:pos="9000"/>
        <w:tab w:val="right" w:pos="9360"/>
      </w:tabs>
      <w:spacing w:line="240" w:lineRule="atLeast"/>
    </w:pPr>
    <w:rPr>
      <w:lang w:val="en-US"/>
    </w:rPr>
  </w:style>
  <w:style w:type="paragraph" w:styleId="BodyText3">
    <w:name w:val="Body Text 3"/>
    <w:basedOn w:val="Normal"/>
    <w:link w:val="BodyText3Char"/>
    <w:rsid w:val="00CE0C2E"/>
    <w:pPr>
      <w:spacing w:after="120"/>
    </w:pPr>
    <w:rPr>
      <w:sz w:val="16"/>
      <w:szCs w:val="16"/>
    </w:rPr>
  </w:style>
  <w:style w:type="paragraph" w:styleId="BodyText">
    <w:name w:val="Body Text"/>
    <w:basedOn w:val="Normal"/>
    <w:link w:val="BodyTextChar"/>
    <w:rsid w:val="00FB3148"/>
    <w:pPr>
      <w:spacing w:line="240" w:lineRule="atLeast"/>
      <w:jc w:val="both"/>
    </w:pPr>
    <w:rPr>
      <w:rFonts w:ascii="Helv" w:hAnsi="Helv"/>
    </w:rPr>
  </w:style>
  <w:style w:type="paragraph" w:styleId="BodyText2">
    <w:name w:val="Body Text 2"/>
    <w:basedOn w:val="Normal"/>
    <w:rsid w:val="00FB3148"/>
    <w:pPr>
      <w:spacing w:line="240" w:lineRule="atLeast"/>
      <w:jc w:val="both"/>
    </w:pPr>
    <w:rPr>
      <w:rFonts w:ascii="Helv" w:hAnsi="Helv"/>
      <w:b/>
    </w:rPr>
  </w:style>
  <w:style w:type="character" w:styleId="PageNumber">
    <w:name w:val="page number"/>
    <w:basedOn w:val="DefaultParagraphFont"/>
    <w:rsid w:val="00FB3148"/>
  </w:style>
  <w:style w:type="paragraph" w:styleId="BodyTextIndent">
    <w:name w:val="Body Text Indent"/>
    <w:basedOn w:val="Normal"/>
    <w:link w:val="BodyTextIndentChar"/>
    <w:rsid w:val="00FB3148"/>
    <w:pPr>
      <w:spacing w:line="240" w:lineRule="atLeast"/>
      <w:ind w:left="720" w:hanging="720"/>
      <w:jc w:val="both"/>
    </w:pPr>
    <w:rPr>
      <w:rFonts w:ascii="Helv" w:hAnsi="Helv"/>
    </w:rPr>
  </w:style>
  <w:style w:type="character" w:customStyle="1" w:styleId="BodyText3Char">
    <w:name w:val="Body Text 3 Char"/>
    <w:link w:val="BodyText3"/>
    <w:rsid w:val="00CE0C2E"/>
    <w:rPr>
      <w:rFonts w:ascii="Georgia" w:hAnsi="Georgia"/>
      <w:sz w:val="16"/>
      <w:szCs w:val="16"/>
      <w:lang w:eastAsia="en-US"/>
    </w:rPr>
  </w:style>
  <w:style w:type="paragraph" w:styleId="MessageHeader">
    <w:name w:val="Message Header"/>
    <w:basedOn w:val="BodyText"/>
    <w:rsid w:val="00CB5BAB"/>
    <w:pPr>
      <w:keepLines/>
      <w:spacing w:after="120"/>
      <w:ind w:left="1080" w:hanging="1080"/>
      <w:jc w:val="left"/>
    </w:pPr>
    <w:rPr>
      <w:rFonts w:ascii="Garamond" w:hAnsi="Garamond"/>
      <w:caps/>
      <w:sz w:val="18"/>
      <w:lang w:val="en-US"/>
    </w:rPr>
  </w:style>
  <w:style w:type="paragraph" w:customStyle="1" w:styleId="MessageHeaderFirst">
    <w:name w:val="Message Header First"/>
    <w:basedOn w:val="MessageHeader"/>
    <w:next w:val="MessageHeader"/>
    <w:rsid w:val="00CB5BAB"/>
    <w:pPr>
      <w:spacing w:before="360"/>
    </w:pPr>
  </w:style>
  <w:style w:type="character" w:customStyle="1" w:styleId="MessageHeaderLabel">
    <w:name w:val="Message Header Label"/>
    <w:rsid w:val="00CB5BAB"/>
    <w:rPr>
      <w:b/>
      <w:sz w:val="18"/>
    </w:rPr>
  </w:style>
  <w:style w:type="character" w:styleId="Hyperlink">
    <w:name w:val="Hyperlink"/>
    <w:uiPriority w:val="99"/>
    <w:qFormat/>
    <w:rsid w:val="001D59D3"/>
    <w:rPr>
      <w:rFonts w:ascii="Calibri Light" w:hAnsi="Calibri Light"/>
      <w:color w:val="E64616"/>
      <w:sz w:val="22"/>
      <w:u w:val="single"/>
    </w:rPr>
  </w:style>
  <w:style w:type="table" w:styleId="TableGrid">
    <w:name w:val="Table Grid"/>
    <w:basedOn w:val="TableNormal"/>
    <w:rsid w:val="007A3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2C63"/>
    <w:pPr>
      <w:tabs>
        <w:tab w:val="center" w:pos="4320"/>
        <w:tab w:val="right" w:pos="8640"/>
      </w:tabs>
    </w:pPr>
  </w:style>
  <w:style w:type="paragraph" w:customStyle="1" w:styleId="Maintitle">
    <w:name w:val="Main title"/>
    <w:basedOn w:val="BodyTextIndent"/>
    <w:link w:val="MaintitleChar"/>
    <w:qFormat/>
    <w:rsid w:val="0077663F"/>
    <w:pPr>
      <w:framePr w:hSpace="180" w:wrap="around" w:vAnchor="page" w:hAnchor="margin" w:x="40" w:y="905"/>
      <w:jc w:val="left"/>
    </w:pPr>
    <w:rPr>
      <w:rFonts w:ascii="Calibri Light" w:hAnsi="Calibri Light"/>
      <w:color w:val="E64616"/>
    </w:rPr>
  </w:style>
  <w:style w:type="paragraph" w:styleId="NormalWeb">
    <w:name w:val="Normal (Web)"/>
    <w:basedOn w:val="Normal"/>
    <w:rsid w:val="00DA78AC"/>
    <w:pPr>
      <w:spacing w:before="100" w:beforeAutospacing="1" w:after="100" w:afterAutospacing="1"/>
    </w:pPr>
    <w:rPr>
      <w:rFonts w:ascii="Times New Roman" w:hAnsi="Times New Roman"/>
      <w:szCs w:val="24"/>
      <w:lang w:val="en-US"/>
    </w:rPr>
  </w:style>
  <w:style w:type="paragraph" w:customStyle="1" w:styleId="style12">
    <w:name w:val="style12"/>
    <w:basedOn w:val="Normal"/>
    <w:rsid w:val="00DA78AC"/>
    <w:pPr>
      <w:spacing w:before="100" w:beforeAutospacing="1" w:after="100" w:afterAutospacing="1"/>
    </w:pPr>
    <w:rPr>
      <w:rFonts w:ascii="Times New Roman" w:hAnsi="Times New Roman"/>
      <w:color w:val="10457B"/>
      <w:sz w:val="21"/>
      <w:szCs w:val="21"/>
      <w:lang w:val="en-US"/>
    </w:rPr>
  </w:style>
  <w:style w:type="paragraph" w:customStyle="1" w:styleId="style9">
    <w:name w:val="style9"/>
    <w:basedOn w:val="Normal"/>
    <w:rsid w:val="00DA78AC"/>
    <w:pPr>
      <w:spacing w:before="100" w:beforeAutospacing="1" w:after="100" w:afterAutospacing="1"/>
    </w:pPr>
    <w:rPr>
      <w:rFonts w:ascii="Times New Roman" w:hAnsi="Times New Roman"/>
      <w:color w:val="10457B"/>
      <w:szCs w:val="24"/>
      <w:lang w:val="en-US"/>
    </w:rPr>
  </w:style>
  <w:style w:type="paragraph" w:customStyle="1" w:styleId="style9style10">
    <w:name w:val="style9 style10"/>
    <w:basedOn w:val="Normal"/>
    <w:rsid w:val="00DA78AC"/>
    <w:pPr>
      <w:spacing w:before="100" w:beforeAutospacing="1" w:after="100" w:afterAutospacing="1"/>
    </w:pPr>
    <w:rPr>
      <w:rFonts w:ascii="Times New Roman" w:hAnsi="Times New Roman"/>
      <w:szCs w:val="24"/>
      <w:lang w:val="en-US"/>
    </w:rPr>
  </w:style>
  <w:style w:type="character" w:styleId="Strong">
    <w:name w:val="Strong"/>
    <w:rsid w:val="00DA78AC"/>
    <w:rPr>
      <w:b/>
      <w:bCs/>
    </w:rPr>
  </w:style>
  <w:style w:type="character" w:customStyle="1" w:styleId="style121">
    <w:name w:val="style121"/>
    <w:rsid w:val="00DA78AC"/>
    <w:rPr>
      <w:color w:val="10457B"/>
      <w:sz w:val="21"/>
      <w:szCs w:val="21"/>
    </w:rPr>
  </w:style>
  <w:style w:type="paragraph" w:customStyle="1" w:styleId="Supportinginformation">
    <w:name w:val="Supporting information"/>
    <w:basedOn w:val="Normal"/>
    <w:link w:val="SupportinginformationChar"/>
    <w:qFormat/>
    <w:rsid w:val="001D59D3"/>
    <w:pPr>
      <w:framePr w:hSpace="180" w:wrap="around" w:vAnchor="page" w:hAnchor="margin" w:x="40" w:y="905"/>
      <w:ind w:left="-57"/>
    </w:pPr>
    <w:rPr>
      <w:rFonts w:ascii="Calibri Light" w:hAnsi="Calibri Light" w:cs="Arial"/>
      <w:szCs w:val="28"/>
    </w:rPr>
  </w:style>
  <w:style w:type="character" w:customStyle="1" w:styleId="style41">
    <w:name w:val="style41"/>
    <w:rsid w:val="00DA78AC"/>
    <w:rPr>
      <w:rFonts w:ascii="Arial" w:hAnsi="Arial" w:cs="Arial" w:hint="default"/>
      <w:sz w:val="20"/>
      <w:szCs w:val="20"/>
    </w:rPr>
  </w:style>
  <w:style w:type="character" w:customStyle="1" w:styleId="style61">
    <w:name w:val="style61"/>
    <w:rsid w:val="00DA78AC"/>
    <w:rPr>
      <w:sz w:val="21"/>
      <w:szCs w:val="21"/>
    </w:rPr>
  </w:style>
  <w:style w:type="character" w:customStyle="1" w:styleId="style31">
    <w:name w:val="style31"/>
    <w:rsid w:val="00DA78AC"/>
    <w:rPr>
      <w:rFonts w:ascii="Arial" w:hAnsi="Arial" w:cs="Arial" w:hint="default"/>
      <w:sz w:val="21"/>
      <w:szCs w:val="21"/>
    </w:rPr>
  </w:style>
  <w:style w:type="character" w:customStyle="1" w:styleId="style51">
    <w:name w:val="style51"/>
    <w:rsid w:val="00DA78AC"/>
    <w:rPr>
      <w:rFonts w:ascii="Arial" w:hAnsi="Arial" w:cs="Arial" w:hint="default"/>
      <w:color w:val="10457B"/>
      <w:sz w:val="21"/>
      <w:szCs w:val="21"/>
    </w:rPr>
  </w:style>
  <w:style w:type="paragraph" w:customStyle="1" w:styleId="style6">
    <w:name w:val="style6"/>
    <w:basedOn w:val="Normal"/>
    <w:rsid w:val="00DA78AC"/>
    <w:pPr>
      <w:spacing w:before="100" w:beforeAutospacing="1" w:after="100" w:afterAutospacing="1"/>
    </w:pPr>
    <w:rPr>
      <w:rFonts w:ascii="Arial" w:hAnsi="Arial" w:cs="Arial"/>
      <w:sz w:val="21"/>
      <w:szCs w:val="21"/>
      <w:lang w:val="en-US"/>
    </w:rPr>
  </w:style>
  <w:style w:type="paragraph" w:customStyle="1" w:styleId="style18">
    <w:name w:val="style18"/>
    <w:basedOn w:val="Normal"/>
    <w:rsid w:val="00DA78AC"/>
    <w:pPr>
      <w:spacing w:before="100" w:beforeAutospacing="1" w:after="100" w:afterAutospacing="1"/>
    </w:pPr>
    <w:rPr>
      <w:rFonts w:ascii="Times New Roman" w:hAnsi="Times New Roman"/>
      <w:b/>
      <w:bCs/>
      <w:szCs w:val="24"/>
      <w:lang w:val="en-US"/>
    </w:rPr>
  </w:style>
  <w:style w:type="character" w:customStyle="1" w:styleId="style81">
    <w:name w:val="style81"/>
    <w:rsid w:val="00DA78AC"/>
    <w:rPr>
      <w:rFonts w:ascii="Arial" w:hAnsi="Arial" w:cs="Arial" w:hint="default"/>
      <w:b/>
      <w:bCs/>
      <w:sz w:val="27"/>
      <w:szCs w:val="27"/>
    </w:rPr>
  </w:style>
  <w:style w:type="character" w:customStyle="1" w:styleId="style141">
    <w:name w:val="style141"/>
    <w:rsid w:val="00DA78AC"/>
    <w:rPr>
      <w:b/>
      <w:bCs/>
    </w:rPr>
  </w:style>
  <w:style w:type="character" w:customStyle="1" w:styleId="style181">
    <w:name w:val="style181"/>
    <w:rsid w:val="00DA78AC"/>
    <w:rPr>
      <w:b/>
      <w:bCs/>
      <w:color w:val="000000"/>
    </w:rPr>
  </w:style>
  <w:style w:type="character" w:customStyle="1" w:styleId="style161">
    <w:name w:val="style161"/>
    <w:rsid w:val="00DA78AC"/>
    <w:rPr>
      <w:color w:val="000000"/>
    </w:rPr>
  </w:style>
  <w:style w:type="character" w:customStyle="1" w:styleId="MaintitleChar">
    <w:name w:val="Main title Char"/>
    <w:link w:val="Maintitle"/>
    <w:rsid w:val="0077663F"/>
    <w:rPr>
      <w:rFonts w:ascii="Calibri Light" w:hAnsi="Calibri Light"/>
      <w:color w:val="E64616"/>
      <w:sz w:val="28"/>
      <w:szCs w:val="22"/>
      <w:lang w:eastAsia="en-US"/>
    </w:rPr>
  </w:style>
  <w:style w:type="paragraph" w:customStyle="1" w:styleId="Secondarysubheading">
    <w:name w:val="Secondary subheading"/>
    <w:basedOn w:val="Heading2"/>
    <w:next w:val="Sectionsub-title"/>
    <w:link w:val="SecondarysubheadingChar"/>
    <w:qFormat/>
    <w:rsid w:val="0077663F"/>
    <w:rPr>
      <w:rFonts w:ascii="Calibri Light" w:hAnsi="Calibri Light"/>
    </w:rPr>
  </w:style>
  <w:style w:type="paragraph" w:customStyle="1" w:styleId="style14">
    <w:name w:val="style14"/>
    <w:basedOn w:val="Normal"/>
    <w:rsid w:val="00DA78AC"/>
    <w:pPr>
      <w:spacing w:before="100" w:beforeAutospacing="1" w:after="100" w:afterAutospacing="1"/>
    </w:pPr>
    <w:rPr>
      <w:rFonts w:ascii="Times New Roman" w:hAnsi="Times New Roman"/>
      <w:b/>
      <w:bCs/>
      <w:szCs w:val="24"/>
      <w:lang w:val="en-US"/>
    </w:rPr>
  </w:style>
  <w:style w:type="character" w:customStyle="1" w:styleId="style151">
    <w:name w:val="style151"/>
    <w:rsid w:val="00DA78AC"/>
    <w:rPr>
      <w:sz w:val="24"/>
      <w:szCs w:val="24"/>
    </w:rPr>
  </w:style>
  <w:style w:type="character" w:customStyle="1" w:styleId="SupportinginformationChar">
    <w:name w:val="Supporting information Char"/>
    <w:link w:val="Supportinginformation"/>
    <w:rsid w:val="001D59D3"/>
    <w:rPr>
      <w:rFonts w:ascii="Calibri Light" w:hAnsi="Calibri Light" w:cs="Arial"/>
      <w:color w:val="000000"/>
      <w:sz w:val="28"/>
      <w:szCs w:val="28"/>
      <w:lang w:eastAsia="en-US"/>
    </w:rPr>
  </w:style>
  <w:style w:type="character" w:customStyle="1" w:styleId="BodyTextChar">
    <w:name w:val="Body Text Char"/>
    <w:link w:val="BodyText"/>
    <w:rsid w:val="00CE0C2E"/>
    <w:rPr>
      <w:rFonts w:ascii="Helv" w:hAnsi="Helv"/>
      <w:sz w:val="28"/>
      <w:lang w:eastAsia="en-US"/>
    </w:rPr>
  </w:style>
  <w:style w:type="character" w:customStyle="1" w:styleId="fnorg">
    <w:name w:val="fn org"/>
    <w:basedOn w:val="DefaultParagraphFont"/>
    <w:rsid w:val="00540884"/>
  </w:style>
  <w:style w:type="character" w:customStyle="1" w:styleId="street-address">
    <w:name w:val="street-address"/>
    <w:basedOn w:val="DefaultParagraphFont"/>
    <w:rsid w:val="00540884"/>
  </w:style>
  <w:style w:type="character" w:customStyle="1" w:styleId="locality">
    <w:name w:val="locality"/>
    <w:basedOn w:val="DefaultParagraphFont"/>
    <w:rsid w:val="00540884"/>
  </w:style>
  <w:style w:type="character" w:customStyle="1" w:styleId="postal-code">
    <w:name w:val="postal-code"/>
    <w:basedOn w:val="DefaultParagraphFont"/>
    <w:rsid w:val="00540884"/>
  </w:style>
  <w:style w:type="character" w:customStyle="1" w:styleId="tel">
    <w:name w:val="tel"/>
    <w:basedOn w:val="DefaultParagraphFont"/>
    <w:rsid w:val="00540884"/>
  </w:style>
  <w:style w:type="paragraph" w:customStyle="1" w:styleId="style35">
    <w:name w:val="style35"/>
    <w:basedOn w:val="Normal"/>
    <w:rsid w:val="00540884"/>
    <w:rPr>
      <w:rFonts w:ascii="Tahoma" w:hAnsi="Tahoma" w:cs="Tahoma"/>
      <w:sz w:val="18"/>
      <w:szCs w:val="18"/>
      <w:lang w:val="en-US"/>
    </w:rPr>
  </w:style>
  <w:style w:type="character" w:styleId="Emphasis">
    <w:name w:val="Emphasis"/>
    <w:aliases w:val="Swanswell Black 11pt"/>
    <w:rsid w:val="00D94852"/>
    <w:rPr>
      <w:rFonts w:ascii="Georgia" w:hAnsi="Georgia"/>
      <w:iCs/>
      <w:color w:val="auto"/>
      <w:sz w:val="22"/>
    </w:rPr>
  </w:style>
  <w:style w:type="character" w:customStyle="1" w:styleId="fn">
    <w:name w:val="fn"/>
    <w:basedOn w:val="DefaultParagraphFont"/>
    <w:rsid w:val="00637981"/>
  </w:style>
  <w:style w:type="paragraph" w:styleId="Title">
    <w:name w:val="Title"/>
    <w:basedOn w:val="Normal"/>
    <w:next w:val="Normal"/>
    <w:link w:val="TitleChar"/>
    <w:qFormat/>
    <w:rsid w:val="0077663F"/>
    <w:pPr>
      <w:outlineLvl w:val="0"/>
    </w:pPr>
    <w:rPr>
      <w:rFonts w:ascii="Calibri Light" w:hAnsi="Calibri Light"/>
      <w:bCs/>
      <w:caps/>
      <w:color w:val="E64616"/>
      <w:kern w:val="28"/>
      <w:sz w:val="44"/>
      <w:szCs w:val="32"/>
    </w:rPr>
  </w:style>
  <w:style w:type="character" w:customStyle="1" w:styleId="TitleChar">
    <w:name w:val="Title Char"/>
    <w:link w:val="Title"/>
    <w:rsid w:val="0077663F"/>
    <w:rPr>
      <w:rFonts w:ascii="Calibri Light" w:hAnsi="Calibri Light"/>
      <w:bCs/>
      <w:caps/>
      <w:color w:val="E64616"/>
      <w:kern w:val="28"/>
      <w:sz w:val="44"/>
      <w:szCs w:val="32"/>
      <w:lang w:eastAsia="en-US"/>
    </w:rPr>
  </w:style>
  <w:style w:type="character" w:styleId="SubtleEmphasis">
    <w:name w:val="Subtle Emphasis"/>
    <w:uiPriority w:val="19"/>
    <w:rsid w:val="004E077E"/>
    <w:rPr>
      <w:i/>
      <w:iCs/>
      <w:color w:val="808080"/>
    </w:rPr>
  </w:style>
  <w:style w:type="paragraph" w:styleId="Quote">
    <w:name w:val="Quote"/>
    <w:basedOn w:val="Normal"/>
    <w:next w:val="Normal"/>
    <w:link w:val="QuoteChar"/>
    <w:uiPriority w:val="29"/>
    <w:rsid w:val="004F518B"/>
    <w:rPr>
      <w:i/>
      <w:iCs/>
      <w:sz w:val="22"/>
    </w:rPr>
  </w:style>
  <w:style w:type="character" w:customStyle="1" w:styleId="QuoteChar">
    <w:name w:val="Quote Char"/>
    <w:link w:val="Quote"/>
    <w:uiPriority w:val="29"/>
    <w:rsid w:val="004F518B"/>
    <w:rPr>
      <w:rFonts w:ascii="Georgia" w:hAnsi="Georgia"/>
      <w:i/>
      <w:iCs/>
      <w:color w:val="000000"/>
      <w:sz w:val="22"/>
      <w:lang w:eastAsia="en-US"/>
    </w:rPr>
  </w:style>
  <w:style w:type="character" w:customStyle="1" w:styleId="BodyTextIndentChar">
    <w:name w:val="Body Text Indent Char"/>
    <w:link w:val="BodyTextIndent"/>
    <w:rsid w:val="00CE0C2E"/>
    <w:rPr>
      <w:rFonts w:ascii="Helv" w:hAnsi="Helv"/>
      <w:sz w:val="28"/>
      <w:lang w:eastAsia="en-US"/>
    </w:rPr>
  </w:style>
  <w:style w:type="paragraph" w:customStyle="1" w:styleId="Sectionsub-title">
    <w:name w:val="Section sub-title"/>
    <w:basedOn w:val="Normal"/>
    <w:link w:val="Sectionsub-titleChar"/>
    <w:qFormat/>
    <w:rsid w:val="00C91FB7"/>
    <w:rPr>
      <w:rFonts w:ascii="Calibri Light" w:hAnsi="Calibri Light"/>
      <w:b/>
      <w:spacing w:val="6"/>
      <w:sz w:val="22"/>
    </w:rPr>
  </w:style>
  <w:style w:type="paragraph" w:styleId="Bibliography">
    <w:name w:val="Bibliography"/>
    <w:basedOn w:val="Normal"/>
    <w:next w:val="Normal"/>
    <w:uiPriority w:val="37"/>
    <w:unhideWhenUsed/>
    <w:rsid w:val="00CE0C2E"/>
  </w:style>
  <w:style w:type="character" w:customStyle="1" w:styleId="Heading2Char">
    <w:name w:val="Heading 2 Char"/>
    <w:aliases w:val="Swanswell Green 11pt Char"/>
    <w:link w:val="Heading2"/>
    <w:rsid w:val="00CE0C2E"/>
    <w:rPr>
      <w:color w:val="50B848"/>
      <w:sz w:val="22"/>
      <w:szCs w:val="22"/>
      <w:lang w:eastAsia="en-US"/>
    </w:rPr>
  </w:style>
  <w:style w:type="character" w:customStyle="1" w:styleId="SecondarysubheadingChar">
    <w:name w:val="Secondary subheading Char"/>
    <w:link w:val="Secondarysubheading"/>
    <w:rsid w:val="0077663F"/>
    <w:rPr>
      <w:rFonts w:ascii="Calibri Light" w:hAnsi="Calibri Light"/>
      <w:color w:val="50B848"/>
      <w:sz w:val="22"/>
      <w:szCs w:val="22"/>
      <w:lang w:eastAsia="en-US"/>
    </w:rPr>
  </w:style>
  <w:style w:type="paragraph" w:customStyle="1" w:styleId="Text">
    <w:name w:val="Text"/>
    <w:basedOn w:val="Sectionsub-title"/>
    <w:link w:val="TextChar"/>
    <w:qFormat/>
    <w:rsid w:val="00CE0C2E"/>
    <w:rPr>
      <w:b w:val="0"/>
    </w:rPr>
  </w:style>
  <w:style w:type="character" w:customStyle="1" w:styleId="Sectionsub-titleChar">
    <w:name w:val="Section sub-title Char"/>
    <w:link w:val="Sectionsub-title"/>
    <w:rsid w:val="00C91FB7"/>
    <w:rPr>
      <w:rFonts w:ascii="Calibri Light" w:hAnsi="Calibri Light"/>
      <w:b/>
      <w:color w:val="000000"/>
      <w:spacing w:val="6"/>
      <w:sz w:val="22"/>
      <w:szCs w:val="22"/>
      <w:lang w:eastAsia="en-US"/>
    </w:rPr>
  </w:style>
  <w:style w:type="paragraph" w:customStyle="1" w:styleId="Documentfooter">
    <w:name w:val="Document footer"/>
    <w:basedOn w:val="Text"/>
    <w:link w:val="DocumentfooterChar"/>
    <w:qFormat/>
    <w:rsid w:val="001D59D3"/>
    <w:rPr>
      <w:sz w:val="16"/>
      <w:szCs w:val="16"/>
    </w:rPr>
  </w:style>
  <w:style w:type="character" w:customStyle="1" w:styleId="TextChar">
    <w:name w:val="Text Char"/>
    <w:basedOn w:val="Sectionsub-titleChar"/>
    <w:link w:val="Text"/>
    <w:rsid w:val="00CE0C2E"/>
    <w:rPr>
      <w:rFonts w:ascii="Calibri Light" w:hAnsi="Calibri Light"/>
      <w:b/>
      <w:color w:val="000000"/>
      <w:spacing w:val="6"/>
      <w:sz w:val="22"/>
      <w:szCs w:val="22"/>
      <w:lang w:eastAsia="en-US"/>
    </w:rPr>
  </w:style>
  <w:style w:type="character" w:styleId="FollowedHyperlink">
    <w:name w:val="FollowedHyperlink"/>
    <w:qFormat/>
    <w:rsid w:val="001D59D3"/>
    <w:rPr>
      <w:rFonts w:ascii="Calibri Light" w:hAnsi="Calibri Light"/>
      <w:color w:val="E64616"/>
      <w:sz w:val="22"/>
      <w:u w:val="single"/>
    </w:rPr>
  </w:style>
  <w:style w:type="character" w:customStyle="1" w:styleId="DocumentfooterChar">
    <w:name w:val="Document footer Char"/>
    <w:link w:val="Documentfooter"/>
    <w:rsid w:val="001D59D3"/>
    <w:rPr>
      <w:rFonts w:ascii="Calibri Light" w:hAnsi="Calibri Light"/>
      <w:color w:val="000000"/>
      <w:sz w:val="16"/>
      <w:szCs w:val="16"/>
      <w:lang w:eastAsia="en-US"/>
    </w:rPr>
  </w:style>
  <w:style w:type="paragraph" w:customStyle="1" w:styleId="Bullet">
    <w:name w:val="Bullet"/>
    <w:basedOn w:val="Text"/>
    <w:link w:val="BulletChar"/>
    <w:qFormat/>
    <w:rsid w:val="001D59D3"/>
    <w:pPr>
      <w:numPr>
        <w:numId w:val="1"/>
      </w:numPr>
    </w:pPr>
  </w:style>
  <w:style w:type="paragraph" w:customStyle="1" w:styleId="Number">
    <w:name w:val="Number"/>
    <w:basedOn w:val="Bullet"/>
    <w:link w:val="NumberChar"/>
    <w:qFormat/>
    <w:rsid w:val="006F4407"/>
    <w:pPr>
      <w:numPr>
        <w:numId w:val="2"/>
      </w:numPr>
    </w:pPr>
  </w:style>
  <w:style w:type="character" w:customStyle="1" w:styleId="BulletChar">
    <w:name w:val="Bullet Char"/>
    <w:link w:val="Bullet"/>
    <w:rsid w:val="001D59D3"/>
    <w:rPr>
      <w:rFonts w:ascii="Calibri Light" w:hAnsi="Calibri Light"/>
      <w:color w:val="000000"/>
      <w:spacing w:val="6"/>
      <w:sz w:val="22"/>
      <w:szCs w:val="22"/>
      <w:lang w:eastAsia="en-US"/>
    </w:rPr>
  </w:style>
  <w:style w:type="character" w:customStyle="1" w:styleId="NumberChar">
    <w:name w:val="Number Char"/>
    <w:basedOn w:val="BulletChar"/>
    <w:link w:val="Number"/>
    <w:rsid w:val="006F4407"/>
    <w:rPr>
      <w:rFonts w:ascii="Calibri Light" w:hAnsi="Calibri Light"/>
      <w:color w:val="000000"/>
      <w:spacing w:val="6"/>
      <w:sz w:val="22"/>
      <w:szCs w:val="22"/>
      <w:lang w:eastAsia="en-US"/>
    </w:rPr>
  </w:style>
  <w:style w:type="paragraph" w:styleId="BalloonText">
    <w:name w:val="Balloon Text"/>
    <w:basedOn w:val="Normal"/>
    <w:link w:val="BalloonTextChar"/>
    <w:semiHidden/>
    <w:unhideWhenUsed/>
    <w:rsid w:val="00C91FB7"/>
    <w:rPr>
      <w:rFonts w:ascii="Segoe UI" w:hAnsi="Segoe UI" w:cs="Segoe UI"/>
      <w:sz w:val="18"/>
      <w:szCs w:val="18"/>
    </w:rPr>
  </w:style>
  <w:style w:type="character" w:customStyle="1" w:styleId="BalloonTextChar">
    <w:name w:val="Balloon Text Char"/>
    <w:basedOn w:val="DefaultParagraphFont"/>
    <w:link w:val="BalloonText"/>
    <w:semiHidden/>
    <w:rsid w:val="00C91FB7"/>
    <w:rPr>
      <w:rFonts w:ascii="Segoe UI" w:hAnsi="Segoe UI" w:cs="Segoe UI"/>
      <w:color w:val="000000"/>
      <w:sz w:val="18"/>
      <w:szCs w:val="18"/>
      <w:lang w:eastAsia="en-US"/>
    </w:rPr>
  </w:style>
  <w:style w:type="character" w:styleId="CommentReference">
    <w:name w:val="annotation reference"/>
    <w:basedOn w:val="DefaultParagraphFont"/>
    <w:semiHidden/>
    <w:unhideWhenUsed/>
    <w:rsid w:val="00CE6D43"/>
    <w:rPr>
      <w:sz w:val="16"/>
      <w:szCs w:val="16"/>
    </w:rPr>
  </w:style>
  <w:style w:type="paragraph" w:styleId="CommentText">
    <w:name w:val="annotation text"/>
    <w:basedOn w:val="Normal"/>
    <w:link w:val="CommentTextChar"/>
    <w:semiHidden/>
    <w:unhideWhenUsed/>
    <w:rsid w:val="00CE6D43"/>
    <w:rPr>
      <w:sz w:val="20"/>
      <w:szCs w:val="20"/>
    </w:rPr>
  </w:style>
  <w:style w:type="character" w:customStyle="1" w:styleId="CommentTextChar">
    <w:name w:val="Comment Text Char"/>
    <w:basedOn w:val="DefaultParagraphFont"/>
    <w:link w:val="CommentText"/>
    <w:semiHidden/>
    <w:rsid w:val="00CE6D43"/>
    <w:rPr>
      <w:color w:val="000000"/>
      <w:lang w:eastAsia="en-US"/>
    </w:rPr>
  </w:style>
  <w:style w:type="character" w:customStyle="1" w:styleId="Heading7Char">
    <w:name w:val="Heading 7 Char"/>
    <w:basedOn w:val="DefaultParagraphFont"/>
    <w:link w:val="Heading7"/>
    <w:semiHidden/>
    <w:rsid w:val="00B417DD"/>
    <w:rPr>
      <w:rFonts w:asciiTheme="majorHAnsi" w:eastAsiaTheme="majorEastAsia" w:hAnsiTheme="majorHAnsi" w:cstheme="majorBidi"/>
      <w:i/>
      <w:iCs/>
      <w:color w:val="243F60" w:themeColor="accent1" w:themeShade="7F"/>
      <w:sz w:val="28"/>
      <w:szCs w:val="22"/>
      <w:lang w:eastAsia="en-US"/>
    </w:rPr>
  </w:style>
  <w:style w:type="character" w:customStyle="1" w:styleId="Heading8Char">
    <w:name w:val="Heading 8 Char"/>
    <w:basedOn w:val="DefaultParagraphFont"/>
    <w:link w:val="Heading8"/>
    <w:semiHidden/>
    <w:rsid w:val="00B417D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B417DD"/>
    <w:rPr>
      <w:rFonts w:asciiTheme="majorHAnsi" w:eastAsiaTheme="majorEastAsia" w:hAnsiTheme="majorHAnsi" w:cstheme="majorBidi"/>
      <w:i/>
      <w:iCs/>
      <w:color w:val="272727" w:themeColor="text1" w:themeTint="D8"/>
      <w:sz w:val="21"/>
      <w:szCs w:val="21"/>
      <w:lang w:eastAsia="en-US"/>
    </w:rPr>
  </w:style>
  <w:style w:type="paragraph" w:styleId="ListParagraph">
    <w:name w:val="List Paragraph"/>
    <w:basedOn w:val="Normal"/>
    <w:uiPriority w:val="1"/>
    <w:qFormat/>
    <w:rsid w:val="00B417DD"/>
    <w:pPr>
      <w:ind w:left="720"/>
      <w:contextualSpacing/>
    </w:pPr>
  </w:style>
  <w:style w:type="numbering" w:customStyle="1" w:styleId="Style1">
    <w:name w:val="Style1"/>
    <w:uiPriority w:val="99"/>
    <w:rsid w:val="00A52BE5"/>
    <w:pPr>
      <w:numPr>
        <w:numId w:val="3"/>
      </w:numPr>
    </w:pPr>
  </w:style>
  <w:style w:type="paragraph" w:customStyle="1" w:styleId="StyleMD">
    <w:name w:val="StyleMD"/>
    <w:basedOn w:val="Heading1"/>
    <w:link w:val="StyleMDChar"/>
    <w:qFormat/>
    <w:rsid w:val="00EB3A8D"/>
    <w:rPr>
      <w:rFonts w:ascii="Calibri Light" w:hAnsi="Calibri Light"/>
      <w:b/>
    </w:rPr>
  </w:style>
  <w:style w:type="character" w:customStyle="1" w:styleId="Heading1Char">
    <w:name w:val="Heading 1 Char"/>
    <w:aliases w:val="Swanswell Black 14pt Char"/>
    <w:basedOn w:val="DefaultParagraphFont"/>
    <w:link w:val="Heading1"/>
    <w:rsid w:val="00EB3A8D"/>
    <w:rPr>
      <w:color w:val="000000"/>
      <w:sz w:val="28"/>
      <w:szCs w:val="22"/>
      <w:lang w:eastAsia="en-US"/>
    </w:rPr>
  </w:style>
  <w:style w:type="character" w:customStyle="1" w:styleId="StyleMDChar">
    <w:name w:val="StyleMD Char"/>
    <w:basedOn w:val="Heading1Char"/>
    <w:link w:val="StyleMD"/>
    <w:rsid w:val="00EB3A8D"/>
    <w:rPr>
      <w:rFonts w:ascii="Calibri Light" w:hAnsi="Calibri Light"/>
      <w:b/>
      <w:color w:val="000000"/>
      <w:sz w:val="28"/>
      <w:szCs w:val="22"/>
      <w:lang w:eastAsia="en-US"/>
    </w:rPr>
  </w:style>
  <w:style w:type="paragraph" w:customStyle="1" w:styleId="TableParagraph">
    <w:name w:val="Table Paragraph"/>
    <w:basedOn w:val="Normal"/>
    <w:uiPriority w:val="1"/>
    <w:qFormat/>
    <w:rsid w:val="00F40580"/>
    <w:pPr>
      <w:widowControl w:val="0"/>
      <w:autoSpaceDE w:val="0"/>
      <w:autoSpaceDN w:val="0"/>
    </w:pPr>
    <w:rPr>
      <w:rFonts w:eastAsia="Georgia" w:cs="Georgia"/>
      <w:color w:val="auto"/>
      <w:sz w:val="22"/>
    </w:rPr>
  </w:style>
  <w:style w:type="numbering" w:customStyle="1" w:styleId="Style2">
    <w:name w:val="Style2"/>
    <w:uiPriority w:val="99"/>
    <w:rsid w:val="000814C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4733">
      <w:bodyDiv w:val="1"/>
      <w:marLeft w:val="0"/>
      <w:marRight w:val="0"/>
      <w:marTop w:val="0"/>
      <w:marBottom w:val="0"/>
      <w:divBdr>
        <w:top w:val="none" w:sz="0" w:space="0" w:color="auto"/>
        <w:left w:val="none" w:sz="0" w:space="0" w:color="auto"/>
        <w:bottom w:val="none" w:sz="0" w:space="0" w:color="auto"/>
        <w:right w:val="none" w:sz="0" w:space="0" w:color="auto"/>
      </w:divBdr>
      <w:divsChild>
        <w:div w:id="759909842">
          <w:marLeft w:val="0"/>
          <w:marRight w:val="0"/>
          <w:marTop w:val="0"/>
          <w:marBottom w:val="0"/>
          <w:divBdr>
            <w:top w:val="none" w:sz="0" w:space="0" w:color="auto"/>
            <w:left w:val="none" w:sz="0" w:space="0" w:color="auto"/>
            <w:bottom w:val="none" w:sz="0" w:space="0" w:color="auto"/>
            <w:right w:val="none" w:sz="0" w:space="0" w:color="auto"/>
          </w:divBdr>
          <w:divsChild>
            <w:div w:id="1625035328">
              <w:marLeft w:val="0"/>
              <w:marRight w:val="0"/>
              <w:marTop w:val="0"/>
              <w:marBottom w:val="0"/>
              <w:divBdr>
                <w:top w:val="none" w:sz="0" w:space="0" w:color="auto"/>
                <w:left w:val="none" w:sz="0" w:space="0" w:color="auto"/>
                <w:bottom w:val="none" w:sz="0" w:space="0" w:color="auto"/>
                <w:right w:val="none" w:sz="0" w:space="0" w:color="auto"/>
              </w:divBdr>
              <w:divsChild>
                <w:div w:id="1329285144">
                  <w:marLeft w:val="0"/>
                  <w:marRight w:val="0"/>
                  <w:marTop w:val="0"/>
                  <w:marBottom w:val="0"/>
                  <w:divBdr>
                    <w:top w:val="none" w:sz="0" w:space="0" w:color="auto"/>
                    <w:left w:val="none" w:sz="0" w:space="0" w:color="auto"/>
                    <w:bottom w:val="none" w:sz="0" w:space="0" w:color="auto"/>
                    <w:right w:val="none" w:sz="0" w:space="0" w:color="auto"/>
                  </w:divBdr>
                  <w:divsChild>
                    <w:div w:id="1312713547">
                      <w:marLeft w:val="0"/>
                      <w:marRight w:val="0"/>
                      <w:marTop w:val="0"/>
                      <w:marBottom w:val="0"/>
                      <w:divBdr>
                        <w:top w:val="none" w:sz="0" w:space="0" w:color="auto"/>
                        <w:left w:val="none" w:sz="0" w:space="0" w:color="auto"/>
                        <w:bottom w:val="none" w:sz="0" w:space="0" w:color="auto"/>
                        <w:right w:val="none" w:sz="0" w:space="0" w:color="auto"/>
                      </w:divBdr>
                      <w:divsChild>
                        <w:div w:id="1921910800">
                          <w:marLeft w:val="0"/>
                          <w:marRight w:val="0"/>
                          <w:marTop w:val="0"/>
                          <w:marBottom w:val="0"/>
                          <w:divBdr>
                            <w:top w:val="none" w:sz="0" w:space="0" w:color="auto"/>
                            <w:left w:val="none" w:sz="0" w:space="0" w:color="auto"/>
                            <w:bottom w:val="none" w:sz="0" w:space="0" w:color="auto"/>
                            <w:right w:val="none" w:sz="0" w:space="0" w:color="auto"/>
                          </w:divBdr>
                          <w:divsChild>
                            <w:div w:id="1771968089">
                              <w:marLeft w:val="0"/>
                              <w:marRight w:val="-5425"/>
                              <w:marTop w:val="0"/>
                              <w:marBottom w:val="0"/>
                              <w:divBdr>
                                <w:top w:val="none" w:sz="0" w:space="0" w:color="auto"/>
                                <w:left w:val="none" w:sz="0" w:space="0" w:color="auto"/>
                                <w:bottom w:val="none" w:sz="0" w:space="0" w:color="auto"/>
                                <w:right w:val="none" w:sz="0" w:space="0" w:color="auto"/>
                              </w:divBdr>
                              <w:divsChild>
                                <w:div w:id="1689722014">
                                  <w:marLeft w:val="0"/>
                                  <w:marRight w:val="5626"/>
                                  <w:marTop w:val="0"/>
                                  <w:marBottom w:val="0"/>
                                  <w:divBdr>
                                    <w:top w:val="none" w:sz="0" w:space="0" w:color="auto"/>
                                    <w:left w:val="none" w:sz="0" w:space="0" w:color="auto"/>
                                    <w:bottom w:val="none" w:sz="0" w:space="0" w:color="auto"/>
                                    <w:right w:val="none" w:sz="0" w:space="0" w:color="auto"/>
                                  </w:divBdr>
                                  <w:divsChild>
                                    <w:div w:id="9840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25623">
      <w:bodyDiv w:val="1"/>
      <w:marLeft w:val="0"/>
      <w:marRight w:val="0"/>
      <w:marTop w:val="0"/>
      <w:marBottom w:val="0"/>
      <w:divBdr>
        <w:top w:val="none" w:sz="0" w:space="0" w:color="auto"/>
        <w:left w:val="none" w:sz="0" w:space="0" w:color="auto"/>
        <w:bottom w:val="none" w:sz="0" w:space="0" w:color="auto"/>
        <w:right w:val="none" w:sz="0" w:space="0" w:color="auto"/>
      </w:divBdr>
    </w:div>
    <w:div w:id="199246418">
      <w:bodyDiv w:val="1"/>
      <w:marLeft w:val="0"/>
      <w:marRight w:val="0"/>
      <w:marTop w:val="0"/>
      <w:marBottom w:val="0"/>
      <w:divBdr>
        <w:top w:val="none" w:sz="0" w:space="0" w:color="auto"/>
        <w:left w:val="none" w:sz="0" w:space="0" w:color="auto"/>
        <w:bottom w:val="none" w:sz="0" w:space="0" w:color="auto"/>
        <w:right w:val="none" w:sz="0" w:space="0" w:color="auto"/>
      </w:divBdr>
      <w:divsChild>
        <w:div w:id="882910968">
          <w:marLeft w:val="0"/>
          <w:marRight w:val="0"/>
          <w:marTop w:val="0"/>
          <w:marBottom w:val="0"/>
          <w:divBdr>
            <w:top w:val="none" w:sz="0" w:space="0" w:color="auto"/>
            <w:left w:val="none" w:sz="0" w:space="0" w:color="auto"/>
            <w:bottom w:val="none" w:sz="0" w:space="0" w:color="auto"/>
            <w:right w:val="none" w:sz="0" w:space="0" w:color="auto"/>
          </w:divBdr>
          <w:divsChild>
            <w:div w:id="1722552459">
              <w:marLeft w:val="0"/>
              <w:marRight w:val="0"/>
              <w:marTop w:val="0"/>
              <w:marBottom w:val="0"/>
              <w:divBdr>
                <w:top w:val="none" w:sz="0" w:space="0" w:color="auto"/>
                <w:left w:val="none" w:sz="0" w:space="0" w:color="auto"/>
                <w:bottom w:val="none" w:sz="0" w:space="0" w:color="auto"/>
                <w:right w:val="none" w:sz="0" w:space="0" w:color="auto"/>
              </w:divBdr>
              <w:divsChild>
                <w:div w:id="1589112">
                  <w:marLeft w:val="0"/>
                  <w:marRight w:val="0"/>
                  <w:marTop w:val="0"/>
                  <w:marBottom w:val="0"/>
                  <w:divBdr>
                    <w:top w:val="none" w:sz="0" w:space="0" w:color="auto"/>
                    <w:left w:val="none" w:sz="0" w:space="0" w:color="auto"/>
                    <w:bottom w:val="none" w:sz="0" w:space="0" w:color="auto"/>
                    <w:right w:val="none" w:sz="0" w:space="0" w:color="auto"/>
                  </w:divBdr>
                  <w:divsChild>
                    <w:div w:id="1373730778">
                      <w:marLeft w:val="0"/>
                      <w:marRight w:val="0"/>
                      <w:marTop w:val="0"/>
                      <w:marBottom w:val="0"/>
                      <w:divBdr>
                        <w:top w:val="none" w:sz="0" w:space="0" w:color="auto"/>
                        <w:left w:val="none" w:sz="0" w:space="0" w:color="auto"/>
                        <w:bottom w:val="none" w:sz="0" w:space="0" w:color="auto"/>
                        <w:right w:val="none" w:sz="0" w:space="0" w:color="auto"/>
                      </w:divBdr>
                      <w:divsChild>
                        <w:div w:id="2045136673">
                          <w:marLeft w:val="0"/>
                          <w:marRight w:val="0"/>
                          <w:marTop w:val="0"/>
                          <w:marBottom w:val="0"/>
                          <w:divBdr>
                            <w:top w:val="none" w:sz="0" w:space="0" w:color="auto"/>
                            <w:left w:val="none" w:sz="0" w:space="0" w:color="auto"/>
                            <w:bottom w:val="none" w:sz="0" w:space="0" w:color="auto"/>
                            <w:right w:val="none" w:sz="0" w:space="0" w:color="auto"/>
                          </w:divBdr>
                          <w:divsChild>
                            <w:div w:id="919216817">
                              <w:marLeft w:val="0"/>
                              <w:marRight w:val="-5425"/>
                              <w:marTop w:val="0"/>
                              <w:marBottom w:val="0"/>
                              <w:divBdr>
                                <w:top w:val="none" w:sz="0" w:space="0" w:color="auto"/>
                                <w:left w:val="none" w:sz="0" w:space="0" w:color="auto"/>
                                <w:bottom w:val="none" w:sz="0" w:space="0" w:color="auto"/>
                                <w:right w:val="none" w:sz="0" w:space="0" w:color="auto"/>
                              </w:divBdr>
                              <w:divsChild>
                                <w:div w:id="538782114">
                                  <w:marLeft w:val="0"/>
                                  <w:marRight w:val="5626"/>
                                  <w:marTop w:val="0"/>
                                  <w:marBottom w:val="0"/>
                                  <w:divBdr>
                                    <w:top w:val="none" w:sz="0" w:space="0" w:color="auto"/>
                                    <w:left w:val="none" w:sz="0" w:space="0" w:color="auto"/>
                                    <w:bottom w:val="none" w:sz="0" w:space="0" w:color="auto"/>
                                    <w:right w:val="none" w:sz="0" w:space="0" w:color="auto"/>
                                  </w:divBdr>
                                  <w:divsChild>
                                    <w:div w:id="18001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075097">
      <w:bodyDiv w:val="1"/>
      <w:marLeft w:val="0"/>
      <w:marRight w:val="0"/>
      <w:marTop w:val="0"/>
      <w:marBottom w:val="0"/>
      <w:divBdr>
        <w:top w:val="none" w:sz="0" w:space="0" w:color="auto"/>
        <w:left w:val="none" w:sz="0" w:space="0" w:color="auto"/>
        <w:bottom w:val="none" w:sz="0" w:space="0" w:color="auto"/>
        <w:right w:val="none" w:sz="0" w:space="0" w:color="auto"/>
      </w:divBdr>
      <w:divsChild>
        <w:div w:id="1541437686">
          <w:marLeft w:val="0"/>
          <w:marRight w:val="0"/>
          <w:marTop w:val="0"/>
          <w:marBottom w:val="0"/>
          <w:divBdr>
            <w:top w:val="none" w:sz="0" w:space="0" w:color="auto"/>
            <w:left w:val="none" w:sz="0" w:space="0" w:color="auto"/>
            <w:bottom w:val="none" w:sz="0" w:space="0" w:color="auto"/>
            <w:right w:val="none" w:sz="0" w:space="0" w:color="auto"/>
          </w:divBdr>
          <w:divsChild>
            <w:div w:id="1092361817">
              <w:marLeft w:val="0"/>
              <w:marRight w:val="0"/>
              <w:marTop w:val="0"/>
              <w:marBottom w:val="0"/>
              <w:divBdr>
                <w:top w:val="none" w:sz="0" w:space="0" w:color="auto"/>
                <w:left w:val="none" w:sz="0" w:space="0" w:color="auto"/>
                <w:bottom w:val="none" w:sz="0" w:space="0" w:color="auto"/>
                <w:right w:val="none" w:sz="0" w:space="0" w:color="auto"/>
              </w:divBdr>
              <w:divsChild>
                <w:div w:id="1734741375">
                  <w:marLeft w:val="0"/>
                  <w:marRight w:val="0"/>
                  <w:marTop w:val="0"/>
                  <w:marBottom w:val="0"/>
                  <w:divBdr>
                    <w:top w:val="none" w:sz="0" w:space="0" w:color="auto"/>
                    <w:left w:val="none" w:sz="0" w:space="0" w:color="auto"/>
                    <w:bottom w:val="none" w:sz="0" w:space="0" w:color="auto"/>
                    <w:right w:val="none" w:sz="0" w:space="0" w:color="auto"/>
                  </w:divBdr>
                  <w:divsChild>
                    <w:div w:id="1831821838">
                      <w:marLeft w:val="0"/>
                      <w:marRight w:val="0"/>
                      <w:marTop w:val="0"/>
                      <w:marBottom w:val="0"/>
                      <w:divBdr>
                        <w:top w:val="none" w:sz="0" w:space="0" w:color="auto"/>
                        <w:left w:val="none" w:sz="0" w:space="0" w:color="auto"/>
                        <w:bottom w:val="none" w:sz="0" w:space="0" w:color="auto"/>
                        <w:right w:val="none" w:sz="0" w:space="0" w:color="auto"/>
                      </w:divBdr>
                      <w:divsChild>
                        <w:div w:id="1577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454720">
      <w:bodyDiv w:val="1"/>
      <w:marLeft w:val="0"/>
      <w:marRight w:val="0"/>
      <w:marTop w:val="0"/>
      <w:marBottom w:val="0"/>
      <w:divBdr>
        <w:top w:val="none" w:sz="0" w:space="0" w:color="auto"/>
        <w:left w:val="none" w:sz="0" w:space="0" w:color="auto"/>
        <w:bottom w:val="none" w:sz="0" w:space="0" w:color="auto"/>
        <w:right w:val="none" w:sz="0" w:space="0" w:color="auto"/>
      </w:divBdr>
      <w:divsChild>
        <w:div w:id="385490283">
          <w:marLeft w:val="0"/>
          <w:marRight w:val="0"/>
          <w:marTop w:val="0"/>
          <w:marBottom w:val="0"/>
          <w:divBdr>
            <w:top w:val="none" w:sz="0" w:space="0" w:color="auto"/>
            <w:left w:val="none" w:sz="0" w:space="0" w:color="auto"/>
            <w:bottom w:val="none" w:sz="0" w:space="0" w:color="auto"/>
            <w:right w:val="none" w:sz="0" w:space="0" w:color="auto"/>
          </w:divBdr>
          <w:divsChild>
            <w:div w:id="660161057">
              <w:marLeft w:val="0"/>
              <w:marRight w:val="0"/>
              <w:marTop w:val="0"/>
              <w:marBottom w:val="0"/>
              <w:divBdr>
                <w:top w:val="none" w:sz="0" w:space="0" w:color="auto"/>
                <w:left w:val="none" w:sz="0" w:space="0" w:color="auto"/>
                <w:bottom w:val="none" w:sz="0" w:space="0" w:color="auto"/>
                <w:right w:val="none" w:sz="0" w:space="0" w:color="auto"/>
              </w:divBdr>
              <w:divsChild>
                <w:div w:id="1022902040">
                  <w:marLeft w:val="0"/>
                  <w:marRight w:val="0"/>
                  <w:marTop w:val="0"/>
                  <w:marBottom w:val="0"/>
                  <w:divBdr>
                    <w:top w:val="none" w:sz="0" w:space="0" w:color="auto"/>
                    <w:left w:val="none" w:sz="0" w:space="0" w:color="auto"/>
                    <w:bottom w:val="none" w:sz="0" w:space="0" w:color="auto"/>
                    <w:right w:val="none" w:sz="0" w:space="0" w:color="auto"/>
                  </w:divBdr>
                  <w:divsChild>
                    <w:div w:id="734282435">
                      <w:marLeft w:val="0"/>
                      <w:marRight w:val="0"/>
                      <w:marTop w:val="0"/>
                      <w:marBottom w:val="0"/>
                      <w:divBdr>
                        <w:top w:val="none" w:sz="0" w:space="0" w:color="auto"/>
                        <w:left w:val="none" w:sz="0" w:space="0" w:color="auto"/>
                        <w:bottom w:val="none" w:sz="0" w:space="0" w:color="auto"/>
                        <w:right w:val="none" w:sz="0" w:space="0" w:color="auto"/>
                      </w:divBdr>
                      <w:divsChild>
                        <w:div w:id="474688733">
                          <w:marLeft w:val="0"/>
                          <w:marRight w:val="0"/>
                          <w:marTop w:val="0"/>
                          <w:marBottom w:val="0"/>
                          <w:divBdr>
                            <w:top w:val="none" w:sz="0" w:space="0" w:color="auto"/>
                            <w:left w:val="none" w:sz="0" w:space="0" w:color="auto"/>
                            <w:bottom w:val="none" w:sz="0" w:space="0" w:color="auto"/>
                            <w:right w:val="none" w:sz="0" w:space="0" w:color="auto"/>
                          </w:divBdr>
                          <w:divsChild>
                            <w:div w:id="1820028743">
                              <w:marLeft w:val="0"/>
                              <w:marRight w:val="-5425"/>
                              <w:marTop w:val="0"/>
                              <w:marBottom w:val="0"/>
                              <w:divBdr>
                                <w:top w:val="none" w:sz="0" w:space="0" w:color="auto"/>
                                <w:left w:val="none" w:sz="0" w:space="0" w:color="auto"/>
                                <w:bottom w:val="none" w:sz="0" w:space="0" w:color="auto"/>
                                <w:right w:val="none" w:sz="0" w:space="0" w:color="auto"/>
                              </w:divBdr>
                              <w:divsChild>
                                <w:div w:id="1967856925">
                                  <w:marLeft w:val="0"/>
                                  <w:marRight w:val="5626"/>
                                  <w:marTop w:val="0"/>
                                  <w:marBottom w:val="0"/>
                                  <w:divBdr>
                                    <w:top w:val="none" w:sz="0" w:space="0" w:color="auto"/>
                                    <w:left w:val="none" w:sz="0" w:space="0" w:color="auto"/>
                                    <w:bottom w:val="none" w:sz="0" w:space="0" w:color="auto"/>
                                    <w:right w:val="none" w:sz="0" w:space="0" w:color="auto"/>
                                  </w:divBdr>
                                  <w:divsChild>
                                    <w:div w:id="6669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530316">
      <w:bodyDiv w:val="1"/>
      <w:marLeft w:val="0"/>
      <w:marRight w:val="0"/>
      <w:marTop w:val="0"/>
      <w:marBottom w:val="0"/>
      <w:divBdr>
        <w:top w:val="none" w:sz="0" w:space="0" w:color="auto"/>
        <w:left w:val="none" w:sz="0" w:space="0" w:color="auto"/>
        <w:bottom w:val="none" w:sz="0" w:space="0" w:color="auto"/>
        <w:right w:val="none" w:sz="0" w:space="0" w:color="auto"/>
      </w:divBdr>
      <w:divsChild>
        <w:div w:id="1246257092">
          <w:marLeft w:val="0"/>
          <w:marRight w:val="0"/>
          <w:marTop w:val="0"/>
          <w:marBottom w:val="0"/>
          <w:divBdr>
            <w:top w:val="none" w:sz="0" w:space="0" w:color="auto"/>
            <w:left w:val="none" w:sz="0" w:space="0" w:color="auto"/>
            <w:bottom w:val="none" w:sz="0" w:space="0" w:color="auto"/>
            <w:right w:val="none" w:sz="0" w:space="0" w:color="auto"/>
          </w:divBdr>
          <w:divsChild>
            <w:div w:id="1233659929">
              <w:marLeft w:val="0"/>
              <w:marRight w:val="0"/>
              <w:marTop w:val="0"/>
              <w:marBottom w:val="0"/>
              <w:divBdr>
                <w:top w:val="none" w:sz="0" w:space="0" w:color="auto"/>
                <w:left w:val="none" w:sz="0" w:space="0" w:color="auto"/>
                <w:bottom w:val="none" w:sz="0" w:space="0" w:color="auto"/>
                <w:right w:val="none" w:sz="0" w:space="0" w:color="auto"/>
              </w:divBdr>
              <w:divsChild>
                <w:div w:id="1230993768">
                  <w:marLeft w:val="0"/>
                  <w:marRight w:val="0"/>
                  <w:marTop w:val="0"/>
                  <w:marBottom w:val="0"/>
                  <w:divBdr>
                    <w:top w:val="none" w:sz="0" w:space="0" w:color="auto"/>
                    <w:left w:val="none" w:sz="0" w:space="0" w:color="auto"/>
                    <w:bottom w:val="none" w:sz="0" w:space="0" w:color="auto"/>
                    <w:right w:val="none" w:sz="0" w:space="0" w:color="auto"/>
                  </w:divBdr>
                  <w:divsChild>
                    <w:div w:id="128935361">
                      <w:marLeft w:val="0"/>
                      <w:marRight w:val="0"/>
                      <w:marTop w:val="0"/>
                      <w:marBottom w:val="0"/>
                      <w:divBdr>
                        <w:top w:val="none" w:sz="0" w:space="0" w:color="auto"/>
                        <w:left w:val="none" w:sz="0" w:space="0" w:color="auto"/>
                        <w:bottom w:val="none" w:sz="0" w:space="0" w:color="auto"/>
                        <w:right w:val="none" w:sz="0" w:space="0" w:color="auto"/>
                      </w:divBdr>
                      <w:divsChild>
                        <w:div w:id="1253011667">
                          <w:marLeft w:val="0"/>
                          <w:marRight w:val="0"/>
                          <w:marTop w:val="0"/>
                          <w:marBottom w:val="0"/>
                          <w:divBdr>
                            <w:top w:val="none" w:sz="0" w:space="0" w:color="auto"/>
                            <w:left w:val="none" w:sz="0" w:space="0" w:color="auto"/>
                            <w:bottom w:val="none" w:sz="0" w:space="0" w:color="auto"/>
                            <w:right w:val="none" w:sz="0" w:space="0" w:color="auto"/>
                          </w:divBdr>
                          <w:divsChild>
                            <w:div w:id="1150057446">
                              <w:marLeft w:val="0"/>
                              <w:marRight w:val="-5425"/>
                              <w:marTop w:val="0"/>
                              <w:marBottom w:val="0"/>
                              <w:divBdr>
                                <w:top w:val="none" w:sz="0" w:space="0" w:color="auto"/>
                                <w:left w:val="none" w:sz="0" w:space="0" w:color="auto"/>
                                <w:bottom w:val="none" w:sz="0" w:space="0" w:color="auto"/>
                                <w:right w:val="none" w:sz="0" w:space="0" w:color="auto"/>
                              </w:divBdr>
                              <w:divsChild>
                                <w:div w:id="956570381">
                                  <w:marLeft w:val="0"/>
                                  <w:marRight w:val="5626"/>
                                  <w:marTop w:val="0"/>
                                  <w:marBottom w:val="0"/>
                                  <w:divBdr>
                                    <w:top w:val="none" w:sz="0" w:space="0" w:color="auto"/>
                                    <w:left w:val="none" w:sz="0" w:space="0" w:color="auto"/>
                                    <w:bottom w:val="none" w:sz="0" w:space="0" w:color="auto"/>
                                    <w:right w:val="none" w:sz="0" w:space="0" w:color="auto"/>
                                  </w:divBdr>
                                  <w:divsChild>
                                    <w:div w:id="19765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864236">
      <w:bodyDiv w:val="1"/>
      <w:marLeft w:val="0"/>
      <w:marRight w:val="0"/>
      <w:marTop w:val="0"/>
      <w:marBottom w:val="0"/>
      <w:divBdr>
        <w:top w:val="none" w:sz="0" w:space="0" w:color="auto"/>
        <w:left w:val="none" w:sz="0" w:space="0" w:color="auto"/>
        <w:bottom w:val="none" w:sz="0" w:space="0" w:color="auto"/>
        <w:right w:val="none" w:sz="0" w:space="0" w:color="auto"/>
      </w:divBdr>
    </w:div>
    <w:div w:id="348065537">
      <w:bodyDiv w:val="1"/>
      <w:marLeft w:val="0"/>
      <w:marRight w:val="0"/>
      <w:marTop w:val="0"/>
      <w:marBottom w:val="0"/>
      <w:divBdr>
        <w:top w:val="none" w:sz="0" w:space="0" w:color="auto"/>
        <w:left w:val="none" w:sz="0" w:space="0" w:color="auto"/>
        <w:bottom w:val="none" w:sz="0" w:space="0" w:color="auto"/>
        <w:right w:val="none" w:sz="0" w:space="0" w:color="auto"/>
      </w:divBdr>
      <w:divsChild>
        <w:div w:id="522596269">
          <w:marLeft w:val="0"/>
          <w:marRight w:val="0"/>
          <w:marTop w:val="0"/>
          <w:marBottom w:val="0"/>
          <w:divBdr>
            <w:top w:val="none" w:sz="0" w:space="0" w:color="auto"/>
            <w:left w:val="none" w:sz="0" w:space="0" w:color="auto"/>
            <w:bottom w:val="none" w:sz="0" w:space="0" w:color="auto"/>
            <w:right w:val="none" w:sz="0" w:space="0" w:color="auto"/>
          </w:divBdr>
          <w:divsChild>
            <w:div w:id="328484206">
              <w:marLeft w:val="0"/>
              <w:marRight w:val="0"/>
              <w:marTop w:val="0"/>
              <w:marBottom w:val="0"/>
              <w:divBdr>
                <w:top w:val="none" w:sz="0" w:space="0" w:color="auto"/>
                <w:left w:val="none" w:sz="0" w:space="0" w:color="auto"/>
                <w:bottom w:val="none" w:sz="0" w:space="0" w:color="auto"/>
                <w:right w:val="none" w:sz="0" w:space="0" w:color="auto"/>
              </w:divBdr>
              <w:divsChild>
                <w:div w:id="42750909">
                  <w:marLeft w:val="0"/>
                  <w:marRight w:val="0"/>
                  <w:marTop w:val="0"/>
                  <w:marBottom w:val="0"/>
                  <w:divBdr>
                    <w:top w:val="none" w:sz="0" w:space="0" w:color="auto"/>
                    <w:left w:val="none" w:sz="0" w:space="0" w:color="auto"/>
                    <w:bottom w:val="none" w:sz="0" w:space="0" w:color="auto"/>
                    <w:right w:val="none" w:sz="0" w:space="0" w:color="auto"/>
                  </w:divBdr>
                  <w:divsChild>
                    <w:div w:id="1590238206">
                      <w:marLeft w:val="0"/>
                      <w:marRight w:val="0"/>
                      <w:marTop w:val="0"/>
                      <w:marBottom w:val="0"/>
                      <w:divBdr>
                        <w:top w:val="none" w:sz="0" w:space="0" w:color="auto"/>
                        <w:left w:val="none" w:sz="0" w:space="0" w:color="auto"/>
                        <w:bottom w:val="none" w:sz="0" w:space="0" w:color="auto"/>
                        <w:right w:val="none" w:sz="0" w:space="0" w:color="auto"/>
                      </w:divBdr>
                      <w:divsChild>
                        <w:div w:id="278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04579">
      <w:bodyDiv w:val="1"/>
      <w:marLeft w:val="0"/>
      <w:marRight w:val="0"/>
      <w:marTop w:val="0"/>
      <w:marBottom w:val="0"/>
      <w:divBdr>
        <w:top w:val="none" w:sz="0" w:space="0" w:color="auto"/>
        <w:left w:val="none" w:sz="0" w:space="0" w:color="auto"/>
        <w:bottom w:val="none" w:sz="0" w:space="0" w:color="auto"/>
        <w:right w:val="none" w:sz="0" w:space="0" w:color="auto"/>
      </w:divBdr>
      <w:divsChild>
        <w:div w:id="1046836580">
          <w:marLeft w:val="0"/>
          <w:marRight w:val="0"/>
          <w:marTop w:val="0"/>
          <w:marBottom w:val="0"/>
          <w:divBdr>
            <w:top w:val="none" w:sz="0" w:space="0" w:color="auto"/>
            <w:left w:val="none" w:sz="0" w:space="0" w:color="auto"/>
            <w:bottom w:val="none" w:sz="0" w:space="0" w:color="auto"/>
            <w:right w:val="none" w:sz="0" w:space="0" w:color="auto"/>
          </w:divBdr>
          <w:divsChild>
            <w:div w:id="212205663">
              <w:marLeft w:val="0"/>
              <w:marRight w:val="0"/>
              <w:marTop w:val="0"/>
              <w:marBottom w:val="0"/>
              <w:divBdr>
                <w:top w:val="none" w:sz="0" w:space="0" w:color="auto"/>
                <w:left w:val="none" w:sz="0" w:space="0" w:color="auto"/>
                <w:bottom w:val="none" w:sz="0" w:space="0" w:color="auto"/>
                <w:right w:val="none" w:sz="0" w:space="0" w:color="auto"/>
              </w:divBdr>
              <w:divsChild>
                <w:div w:id="1092507718">
                  <w:marLeft w:val="0"/>
                  <w:marRight w:val="0"/>
                  <w:marTop w:val="0"/>
                  <w:marBottom w:val="0"/>
                  <w:divBdr>
                    <w:top w:val="none" w:sz="0" w:space="0" w:color="auto"/>
                    <w:left w:val="none" w:sz="0" w:space="0" w:color="auto"/>
                    <w:bottom w:val="none" w:sz="0" w:space="0" w:color="auto"/>
                    <w:right w:val="none" w:sz="0" w:space="0" w:color="auto"/>
                  </w:divBdr>
                  <w:divsChild>
                    <w:div w:id="133839774">
                      <w:marLeft w:val="0"/>
                      <w:marRight w:val="0"/>
                      <w:marTop w:val="0"/>
                      <w:marBottom w:val="0"/>
                      <w:divBdr>
                        <w:top w:val="none" w:sz="0" w:space="0" w:color="auto"/>
                        <w:left w:val="none" w:sz="0" w:space="0" w:color="auto"/>
                        <w:bottom w:val="none" w:sz="0" w:space="0" w:color="auto"/>
                        <w:right w:val="none" w:sz="0" w:space="0" w:color="auto"/>
                      </w:divBdr>
                      <w:divsChild>
                        <w:div w:id="594636147">
                          <w:marLeft w:val="0"/>
                          <w:marRight w:val="0"/>
                          <w:marTop w:val="0"/>
                          <w:marBottom w:val="0"/>
                          <w:divBdr>
                            <w:top w:val="none" w:sz="0" w:space="0" w:color="auto"/>
                            <w:left w:val="none" w:sz="0" w:space="0" w:color="auto"/>
                            <w:bottom w:val="none" w:sz="0" w:space="0" w:color="auto"/>
                            <w:right w:val="none" w:sz="0" w:space="0" w:color="auto"/>
                          </w:divBdr>
                          <w:divsChild>
                            <w:div w:id="1735160394">
                              <w:marLeft w:val="0"/>
                              <w:marRight w:val="-5425"/>
                              <w:marTop w:val="0"/>
                              <w:marBottom w:val="0"/>
                              <w:divBdr>
                                <w:top w:val="none" w:sz="0" w:space="0" w:color="auto"/>
                                <w:left w:val="none" w:sz="0" w:space="0" w:color="auto"/>
                                <w:bottom w:val="none" w:sz="0" w:space="0" w:color="auto"/>
                                <w:right w:val="none" w:sz="0" w:space="0" w:color="auto"/>
                              </w:divBdr>
                              <w:divsChild>
                                <w:div w:id="1583560700">
                                  <w:marLeft w:val="0"/>
                                  <w:marRight w:val="5626"/>
                                  <w:marTop w:val="0"/>
                                  <w:marBottom w:val="0"/>
                                  <w:divBdr>
                                    <w:top w:val="none" w:sz="0" w:space="0" w:color="auto"/>
                                    <w:left w:val="none" w:sz="0" w:space="0" w:color="auto"/>
                                    <w:bottom w:val="none" w:sz="0" w:space="0" w:color="auto"/>
                                    <w:right w:val="none" w:sz="0" w:space="0" w:color="auto"/>
                                  </w:divBdr>
                                  <w:divsChild>
                                    <w:div w:id="5883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914722">
      <w:bodyDiv w:val="1"/>
      <w:marLeft w:val="0"/>
      <w:marRight w:val="0"/>
      <w:marTop w:val="0"/>
      <w:marBottom w:val="0"/>
      <w:divBdr>
        <w:top w:val="none" w:sz="0" w:space="0" w:color="auto"/>
        <w:left w:val="none" w:sz="0" w:space="0" w:color="auto"/>
        <w:bottom w:val="none" w:sz="0" w:space="0" w:color="auto"/>
        <w:right w:val="none" w:sz="0" w:space="0" w:color="auto"/>
      </w:divBdr>
      <w:divsChild>
        <w:div w:id="709065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771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3763735">
      <w:bodyDiv w:val="1"/>
      <w:marLeft w:val="0"/>
      <w:marRight w:val="0"/>
      <w:marTop w:val="0"/>
      <w:marBottom w:val="0"/>
      <w:divBdr>
        <w:top w:val="none" w:sz="0" w:space="0" w:color="auto"/>
        <w:left w:val="none" w:sz="0" w:space="0" w:color="auto"/>
        <w:bottom w:val="none" w:sz="0" w:space="0" w:color="auto"/>
        <w:right w:val="none" w:sz="0" w:space="0" w:color="auto"/>
      </w:divBdr>
    </w:div>
    <w:div w:id="859978087">
      <w:bodyDiv w:val="1"/>
      <w:marLeft w:val="0"/>
      <w:marRight w:val="0"/>
      <w:marTop w:val="0"/>
      <w:marBottom w:val="0"/>
      <w:divBdr>
        <w:top w:val="none" w:sz="0" w:space="0" w:color="auto"/>
        <w:left w:val="none" w:sz="0" w:space="0" w:color="auto"/>
        <w:bottom w:val="none" w:sz="0" w:space="0" w:color="auto"/>
        <w:right w:val="none" w:sz="0" w:space="0" w:color="auto"/>
      </w:divBdr>
    </w:div>
    <w:div w:id="885485764">
      <w:bodyDiv w:val="1"/>
      <w:marLeft w:val="0"/>
      <w:marRight w:val="0"/>
      <w:marTop w:val="0"/>
      <w:marBottom w:val="0"/>
      <w:divBdr>
        <w:top w:val="none" w:sz="0" w:space="0" w:color="auto"/>
        <w:left w:val="none" w:sz="0" w:space="0" w:color="auto"/>
        <w:bottom w:val="none" w:sz="0" w:space="0" w:color="auto"/>
        <w:right w:val="none" w:sz="0" w:space="0" w:color="auto"/>
      </w:divBdr>
      <w:divsChild>
        <w:div w:id="4331469">
          <w:marLeft w:val="0"/>
          <w:marRight w:val="0"/>
          <w:marTop w:val="0"/>
          <w:marBottom w:val="0"/>
          <w:divBdr>
            <w:top w:val="none" w:sz="0" w:space="0" w:color="auto"/>
            <w:left w:val="none" w:sz="0" w:space="0" w:color="auto"/>
            <w:bottom w:val="none" w:sz="0" w:space="0" w:color="auto"/>
            <w:right w:val="none" w:sz="0" w:space="0" w:color="auto"/>
          </w:divBdr>
        </w:div>
        <w:div w:id="91514508">
          <w:marLeft w:val="0"/>
          <w:marRight w:val="0"/>
          <w:marTop w:val="0"/>
          <w:marBottom w:val="0"/>
          <w:divBdr>
            <w:top w:val="none" w:sz="0" w:space="0" w:color="auto"/>
            <w:left w:val="none" w:sz="0" w:space="0" w:color="auto"/>
            <w:bottom w:val="none" w:sz="0" w:space="0" w:color="auto"/>
            <w:right w:val="none" w:sz="0" w:space="0" w:color="auto"/>
          </w:divBdr>
        </w:div>
        <w:div w:id="198785308">
          <w:marLeft w:val="0"/>
          <w:marRight w:val="0"/>
          <w:marTop w:val="0"/>
          <w:marBottom w:val="0"/>
          <w:divBdr>
            <w:top w:val="none" w:sz="0" w:space="0" w:color="auto"/>
            <w:left w:val="none" w:sz="0" w:space="0" w:color="auto"/>
            <w:bottom w:val="none" w:sz="0" w:space="0" w:color="auto"/>
            <w:right w:val="none" w:sz="0" w:space="0" w:color="auto"/>
          </w:divBdr>
        </w:div>
        <w:div w:id="673918228">
          <w:marLeft w:val="0"/>
          <w:marRight w:val="0"/>
          <w:marTop w:val="0"/>
          <w:marBottom w:val="0"/>
          <w:divBdr>
            <w:top w:val="none" w:sz="0" w:space="0" w:color="auto"/>
            <w:left w:val="none" w:sz="0" w:space="0" w:color="auto"/>
            <w:bottom w:val="none" w:sz="0" w:space="0" w:color="auto"/>
            <w:right w:val="none" w:sz="0" w:space="0" w:color="auto"/>
          </w:divBdr>
        </w:div>
        <w:div w:id="759449033">
          <w:marLeft w:val="0"/>
          <w:marRight w:val="0"/>
          <w:marTop w:val="0"/>
          <w:marBottom w:val="0"/>
          <w:divBdr>
            <w:top w:val="none" w:sz="0" w:space="0" w:color="auto"/>
            <w:left w:val="none" w:sz="0" w:space="0" w:color="auto"/>
            <w:bottom w:val="none" w:sz="0" w:space="0" w:color="auto"/>
            <w:right w:val="none" w:sz="0" w:space="0" w:color="auto"/>
          </w:divBdr>
        </w:div>
        <w:div w:id="1209416271">
          <w:marLeft w:val="0"/>
          <w:marRight w:val="0"/>
          <w:marTop w:val="0"/>
          <w:marBottom w:val="0"/>
          <w:divBdr>
            <w:top w:val="none" w:sz="0" w:space="0" w:color="auto"/>
            <w:left w:val="none" w:sz="0" w:space="0" w:color="auto"/>
            <w:bottom w:val="none" w:sz="0" w:space="0" w:color="auto"/>
            <w:right w:val="none" w:sz="0" w:space="0" w:color="auto"/>
          </w:divBdr>
        </w:div>
        <w:div w:id="1415782957">
          <w:marLeft w:val="0"/>
          <w:marRight w:val="0"/>
          <w:marTop w:val="0"/>
          <w:marBottom w:val="0"/>
          <w:divBdr>
            <w:top w:val="none" w:sz="0" w:space="0" w:color="auto"/>
            <w:left w:val="none" w:sz="0" w:space="0" w:color="auto"/>
            <w:bottom w:val="none" w:sz="0" w:space="0" w:color="auto"/>
            <w:right w:val="none" w:sz="0" w:space="0" w:color="auto"/>
          </w:divBdr>
        </w:div>
        <w:div w:id="1464812287">
          <w:marLeft w:val="0"/>
          <w:marRight w:val="0"/>
          <w:marTop w:val="0"/>
          <w:marBottom w:val="0"/>
          <w:divBdr>
            <w:top w:val="none" w:sz="0" w:space="0" w:color="auto"/>
            <w:left w:val="none" w:sz="0" w:space="0" w:color="auto"/>
            <w:bottom w:val="none" w:sz="0" w:space="0" w:color="auto"/>
            <w:right w:val="none" w:sz="0" w:space="0" w:color="auto"/>
          </w:divBdr>
        </w:div>
        <w:div w:id="2015918478">
          <w:marLeft w:val="0"/>
          <w:marRight w:val="0"/>
          <w:marTop w:val="0"/>
          <w:marBottom w:val="0"/>
          <w:divBdr>
            <w:top w:val="none" w:sz="0" w:space="0" w:color="auto"/>
            <w:left w:val="none" w:sz="0" w:space="0" w:color="auto"/>
            <w:bottom w:val="none" w:sz="0" w:space="0" w:color="auto"/>
            <w:right w:val="none" w:sz="0" w:space="0" w:color="auto"/>
          </w:divBdr>
        </w:div>
      </w:divsChild>
    </w:div>
    <w:div w:id="965963857">
      <w:bodyDiv w:val="1"/>
      <w:marLeft w:val="0"/>
      <w:marRight w:val="0"/>
      <w:marTop w:val="0"/>
      <w:marBottom w:val="0"/>
      <w:divBdr>
        <w:top w:val="none" w:sz="0" w:space="0" w:color="auto"/>
        <w:left w:val="none" w:sz="0" w:space="0" w:color="auto"/>
        <w:bottom w:val="none" w:sz="0" w:space="0" w:color="auto"/>
        <w:right w:val="none" w:sz="0" w:space="0" w:color="auto"/>
      </w:divBdr>
      <w:divsChild>
        <w:div w:id="593129037">
          <w:marLeft w:val="0"/>
          <w:marRight w:val="0"/>
          <w:marTop w:val="0"/>
          <w:marBottom w:val="0"/>
          <w:divBdr>
            <w:top w:val="none" w:sz="0" w:space="0" w:color="auto"/>
            <w:left w:val="none" w:sz="0" w:space="0" w:color="auto"/>
            <w:bottom w:val="none" w:sz="0" w:space="0" w:color="auto"/>
            <w:right w:val="none" w:sz="0" w:space="0" w:color="auto"/>
          </w:divBdr>
          <w:divsChild>
            <w:div w:id="736971699">
              <w:marLeft w:val="0"/>
              <w:marRight w:val="0"/>
              <w:marTop w:val="0"/>
              <w:marBottom w:val="0"/>
              <w:divBdr>
                <w:top w:val="none" w:sz="0" w:space="0" w:color="auto"/>
                <w:left w:val="none" w:sz="0" w:space="0" w:color="auto"/>
                <w:bottom w:val="none" w:sz="0" w:space="0" w:color="auto"/>
                <w:right w:val="none" w:sz="0" w:space="0" w:color="auto"/>
              </w:divBdr>
              <w:divsChild>
                <w:div w:id="750005125">
                  <w:marLeft w:val="0"/>
                  <w:marRight w:val="0"/>
                  <w:marTop w:val="0"/>
                  <w:marBottom w:val="0"/>
                  <w:divBdr>
                    <w:top w:val="none" w:sz="0" w:space="0" w:color="auto"/>
                    <w:left w:val="none" w:sz="0" w:space="0" w:color="auto"/>
                    <w:bottom w:val="none" w:sz="0" w:space="0" w:color="auto"/>
                    <w:right w:val="none" w:sz="0" w:space="0" w:color="auto"/>
                  </w:divBdr>
                  <w:divsChild>
                    <w:div w:id="1852601780">
                      <w:marLeft w:val="0"/>
                      <w:marRight w:val="0"/>
                      <w:marTop w:val="0"/>
                      <w:marBottom w:val="0"/>
                      <w:divBdr>
                        <w:top w:val="none" w:sz="0" w:space="0" w:color="auto"/>
                        <w:left w:val="none" w:sz="0" w:space="0" w:color="auto"/>
                        <w:bottom w:val="none" w:sz="0" w:space="0" w:color="auto"/>
                        <w:right w:val="none" w:sz="0" w:space="0" w:color="auto"/>
                      </w:divBdr>
                      <w:divsChild>
                        <w:div w:id="258493515">
                          <w:marLeft w:val="0"/>
                          <w:marRight w:val="0"/>
                          <w:marTop w:val="0"/>
                          <w:marBottom w:val="0"/>
                          <w:divBdr>
                            <w:top w:val="none" w:sz="0" w:space="0" w:color="auto"/>
                            <w:left w:val="none" w:sz="0" w:space="0" w:color="auto"/>
                            <w:bottom w:val="none" w:sz="0" w:space="0" w:color="auto"/>
                            <w:right w:val="none" w:sz="0" w:space="0" w:color="auto"/>
                          </w:divBdr>
                          <w:divsChild>
                            <w:div w:id="543057374">
                              <w:marLeft w:val="0"/>
                              <w:marRight w:val="-5425"/>
                              <w:marTop w:val="0"/>
                              <w:marBottom w:val="0"/>
                              <w:divBdr>
                                <w:top w:val="none" w:sz="0" w:space="0" w:color="auto"/>
                                <w:left w:val="none" w:sz="0" w:space="0" w:color="auto"/>
                                <w:bottom w:val="none" w:sz="0" w:space="0" w:color="auto"/>
                                <w:right w:val="none" w:sz="0" w:space="0" w:color="auto"/>
                              </w:divBdr>
                              <w:divsChild>
                                <w:div w:id="690498610">
                                  <w:marLeft w:val="0"/>
                                  <w:marRight w:val="5626"/>
                                  <w:marTop w:val="0"/>
                                  <w:marBottom w:val="0"/>
                                  <w:divBdr>
                                    <w:top w:val="none" w:sz="0" w:space="0" w:color="auto"/>
                                    <w:left w:val="none" w:sz="0" w:space="0" w:color="auto"/>
                                    <w:bottom w:val="none" w:sz="0" w:space="0" w:color="auto"/>
                                    <w:right w:val="none" w:sz="0" w:space="0" w:color="auto"/>
                                  </w:divBdr>
                                  <w:divsChild>
                                    <w:div w:id="303898057">
                                      <w:marLeft w:val="0"/>
                                      <w:marRight w:val="0"/>
                                      <w:marTop w:val="0"/>
                                      <w:marBottom w:val="0"/>
                                      <w:divBdr>
                                        <w:top w:val="none" w:sz="0" w:space="0" w:color="auto"/>
                                        <w:left w:val="none" w:sz="0" w:space="0" w:color="auto"/>
                                        <w:bottom w:val="none" w:sz="0" w:space="0" w:color="auto"/>
                                        <w:right w:val="none" w:sz="0" w:space="0" w:color="auto"/>
                                      </w:divBdr>
                                    </w:div>
                                    <w:div w:id="1402408438">
                                      <w:marLeft w:val="0"/>
                                      <w:marRight w:val="0"/>
                                      <w:marTop w:val="0"/>
                                      <w:marBottom w:val="0"/>
                                      <w:divBdr>
                                        <w:top w:val="none" w:sz="0" w:space="0" w:color="auto"/>
                                        <w:left w:val="none" w:sz="0" w:space="0" w:color="auto"/>
                                        <w:bottom w:val="none" w:sz="0" w:space="0" w:color="auto"/>
                                        <w:right w:val="none" w:sz="0" w:space="0" w:color="auto"/>
                                      </w:divBdr>
                                    </w:div>
                                    <w:div w:id="1860318845">
                                      <w:marLeft w:val="0"/>
                                      <w:marRight w:val="0"/>
                                      <w:marTop w:val="0"/>
                                      <w:marBottom w:val="0"/>
                                      <w:divBdr>
                                        <w:top w:val="none" w:sz="0" w:space="0" w:color="auto"/>
                                        <w:left w:val="none" w:sz="0" w:space="0" w:color="auto"/>
                                        <w:bottom w:val="none" w:sz="0" w:space="0" w:color="auto"/>
                                        <w:right w:val="none" w:sz="0" w:space="0" w:color="auto"/>
                                      </w:divBdr>
                                    </w:div>
                                    <w:div w:id="19411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774340">
      <w:bodyDiv w:val="1"/>
      <w:marLeft w:val="0"/>
      <w:marRight w:val="0"/>
      <w:marTop w:val="0"/>
      <w:marBottom w:val="0"/>
      <w:divBdr>
        <w:top w:val="none" w:sz="0" w:space="0" w:color="auto"/>
        <w:left w:val="none" w:sz="0" w:space="0" w:color="auto"/>
        <w:bottom w:val="none" w:sz="0" w:space="0" w:color="auto"/>
        <w:right w:val="none" w:sz="0" w:space="0" w:color="auto"/>
      </w:divBdr>
      <w:divsChild>
        <w:div w:id="29037831">
          <w:marLeft w:val="0"/>
          <w:marRight w:val="0"/>
          <w:marTop w:val="0"/>
          <w:marBottom w:val="0"/>
          <w:divBdr>
            <w:top w:val="none" w:sz="0" w:space="0" w:color="auto"/>
            <w:left w:val="none" w:sz="0" w:space="0" w:color="auto"/>
            <w:bottom w:val="none" w:sz="0" w:space="0" w:color="auto"/>
            <w:right w:val="none" w:sz="0" w:space="0" w:color="auto"/>
          </w:divBdr>
          <w:divsChild>
            <w:div w:id="797376952">
              <w:marLeft w:val="0"/>
              <w:marRight w:val="0"/>
              <w:marTop w:val="0"/>
              <w:marBottom w:val="0"/>
              <w:divBdr>
                <w:top w:val="none" w:sz="0" w:space="0" w:color="auto"/>
                <w:left w:val="none" w:sz="0" w:space="0" w:color="auto"/>
                <w:bottom w:val="none" w:sz="0" w:space="0" w:color="auto"/>
                <w:right w:val="none" w:sz="0" w:space="0" w:color="auto"/>
              </w:divBdr>
              <w:divsChild>
                <w:div w:id="225576154">
                  <w:marLeft w:val="0"/>
                  <w:marRight w:val="0"/>
                  <w:marTop w:val="0"/>
                  <w:marBottom w:val="0"/>
                  <w:divBdr>
                    <w:top w:val="none" w:sz="0" w:space="0" w:color="auto"/>
                    <w:left w:val="none" w:sz="0" w:space="0" w:color="auto"/>
                    <w:bottom w:val="none" w:sz="0" w:space="0" w:color="auto"/>
                    <w:right w:val="none" w:sz="0" w:space="0" w:color="auto"/>
                  </w:divBdr>
                  <w:divsChild>
                    <w:div w:id="1123041458">
                      <w:marLeft w:val="0"/>
                      <w:marRight w:val="0"/>
                      <w:marTop w:val="0"/>
                      <w:marBottom w:val="0"/>
                      <w:divBdr>
                        <w:top w:val="none" w:sz="0" w:space="0" w:color="auto"/>
                        <w:left w:val="none" w:sz="0" w:space="0" w:color="auto"/>
                        <w:bottom w:val="none" w:sz="0" w:space="0" w:color="auto"/>
                        <w:right w:val="none" w:sz="0" w:space="0" w:color="auto"/>
                      </w:divBdr>
                      <w:divsChild>
                        <w:div w:id="1570728242">
                          <w:marLeft w:val="0"/>
                          <w:marRight w:val="0"/>
                          <w:marTop w:val="0"/>
                          <w:marBottom w:val="0"/>
                          <w:divBdr>
                            <w:top w:val="none" w:sz="0" w:space="0" w:color="auto"/>
                            <w:left w:val="none" w:sz="0" w:space="0" w:color="auto"/>
                            <w:bottom w:val="none" w:sz="0" w:space="0" w:color="auto"/>
                            <w:right w:val="none" w:sz="0" w:space="0" w:color="auto"/>
                          </w:divBdr>
                          <w:divsChild>
                            <w:div w:id="892616023">
                              <w:marLeft w:val="0"/>
                              <w:marRight w:val="-5425"/>
                              <w:marTop w:val="0"/>
                              <w:marBottom w:val="0"/>
                              <w:divBdr>
                                <w:top w:val="none" w:sz="0" w:space="0" w:color="auto"/>
                                <w:left w:val="none" w:sz="0" w:space="0" w:color="auto"/>
                                <w:bottom w:val="none" w:sz="0" w:space="0" w:color="auto"/>
                                <w:right w:val="none" w:sz="0" w:space="0" w:color="auto"/>
                              </w:divBdr>
                              <w:divsChild>
                                <w:div w:id="315183438">
                                  <w:marLeft w:val="0"/>
                                  <w:marRight w:val="5626"/>
                                  <w:marTop w:val="0"/>
                                  <w:marBottom w:val="0"/>
                                  <w:divBdr>
                                    <w:top w:val="none" w:sz="0" w:space="0" w:color="auto"/>
                                    <w:left w:val="none" w:sz="0" w:space="0" w:color="auto"/>
                                    <w:bottom w:val="none" w:sz="0" w:space="0" w:color="auto"/>
                                    <w:right w:val="none" w:sz="0" w:space="0" w:color="auto"/>
                                  </w:divBdr>
                                  <w:divsChild>
                                    <w:div w:id="17709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181053">
      <w:bodyDiv w:val="1"/>
      <w:marLeft w:val="0"/>
      <w:marRight w:val="0"/>
      <w:marTop w:val="0"/>
      <w:marBottom w:val="0"/>
      <w:divBdr>
        <w:top w:val="none" w:sz="0" w:space="0" w:color="auto"/>
        <w:left w:val="none" w:sz="0" w:space="0" w:color="auto"/>
        <w:bottom w:val="none" w:sz="0" w:space="0" w:color="auto"/>
        <w:right w:val="none" w:sz="0" w:space="0" w:color="auto"/>
      </w:divBdr>
    </w:div>
    <w:div w:id="1460107660">
      <w:bodyDiv w:val="1"/>
      <w:marLeft w:val="0"/>
      <w:marRight w:val="0"/>
      <w:marTop w:val="0"/>
      <w:marBottom w:val="0"/>
      <w:divBdr>
        <w:top w:val="none" w:sz="0" w:space="0" w:color="auto"/>
        <w:left w:val="none" w:sz="0" w:space="0" w:color="auto"/>
        <w:bottom w:val="none" w:sz="0" w:space="0" w:color="auto"/>
        <w:right w:val="none" w:sz="0" w:space="0" w:color="auto"/>
      </w:divBdr>
      <w:divsChild>
        <w:div w:id="575632695">
          <w:marLeft w:val="0"/>
          <w:marRight w:val="0"/>
          <w:marTop w:val="0"/>
          <w:marBottom w:val="0"/>
          <w:divBdr>
            <w:top w:val="none" w:sz="0" w:space="0" w:color="auto"/>
            <w:left w:val="none" w:sz="0" w:space="0" w:color="auto"/>
            <w:bottom w:val="none" w:sz="0" w:space="0" w:color="auto"/>
            <w:right w:val="none" w:sz="0" w:space="0" w:color="auto"/>
          </w:divBdr>
          <w:divsChild>
            <w:div w:id="1795561401">
              <w:marLeft w:val="0"/>
              <w:marRight w:val="0"/>
              <w:marTop w:val="0"/>
              <w:marBottom w:val="0"/>
              <w:divBdr>
                <w:top w:val="none" w:sz="0" w:space="0" w:color="auto"/>
                <w:left w:val="none" w:sz="0" w:space="0" w:color="auto"/>
                <w:bottom w:val="none" w:sz="0" w:space="0" w:color="auto"/>
                <w:right w:val="none" w:sz="0" w:space="0" w:color="auto"/>
              </w:divBdr>
              <w:divsChild>
                <w:div w:id="957563618">
                  <w:marLeft w:val="0"/>
                  <w:marRight w:val="0"/>
                  <w:marTop w:val="0"/>
                  <w:marBottom w:val="0"/>
                  <w:divBdr>
                    <w:top w:val="none" w:sz="0" w:space="0" w:color="auto"/>
                    <w:left w:val="none" w:sz="0" w:space="0" w:color="auto"/>
                    <w:bottom w:val="none" w:sz="0" w:space="0" w:color="auto"/>
                    <w:right w:val="none" w:sz="0" w:space="0" w:color="auto"/>
                  </w:divBdr>
                  <w:divsChild>
                    <w:div w:id="1802460842">
                      <w:marLeft w:val="0"/>
                      <w:marRight w:val="0"/>
                      <w:marTop w:val="0"/>
                      <w:marBottom w:val="0"/>
                      <w:divBdr>
                        <w:top w:val="none" w:sz="0" w:space="0" w:color="auto"/>
                        <w:left w:val="none" w:sz="0" w:space="0" w:color="auto"/>
                        <w:bottom w:val="none" w:sz="0" w:space="0" w:color="auto"/>
                        <w:right w:val="none" w:sz="0" w:space="0" w:color="auto"/>
                      </w:divBdr>
                      <w:divsChild>
                        <w:div w:id="255673458">
                          <w:marLeft w:val="0"/>
                          <w:marRight w:val="0"/>
                          <w:marTop w:val="0"/>
                          <w:marBottom w:val="0"/>
                          <w:divBdr>
                            <w:top w:val="none" w:sz="0" w:space="0" w:color="auto"/>
                            <w:left w:val="none" w:sz="0" w:space="0" w:color="auto"/>
                            <w:bottom w:val="none" w:sz="0" w:space="0" w:color="auto"/>
                            <w:right w:val="none" w:sz="0" w:space="0" w:color="auto"/>
                          </w:divBdr>
                          <w:divsChild>
                            <w:div w:id="1912083614">
                              <w:marLeft w:val="0"/>
                              <w:marRight w:val="-5425"/>
                              <w:marTop w:val="0"/>
                              <w:marBottom w:val="0"/>
                              <w:divBdr>
                                <w:top w:val="none" w:sz="0" w:space="0" w:color="auto"/>
                                <w:left w:val="none" w:sz="0" w:space="0" w:color="auto"/>
                                <w:bottom w:val="none" w:sz="0" w:space="0" w:color="auto"/>
                                <w:right w:val="none" w:sz="0" w:space="0" w:color="auto"/>
                              </w:divBdr>
                              <w:divsChild>
                                <w:div w:id="614479315">
                                  <w:marLeft w:val="0"/>
                                  <w:marRight w:val="5626"/>
                                  <w:marTop w:val="0"/>
                                  <w:marBottom w:val="0"/>
                                  <w:divBdr>
                                    <w:top w:val="none" w:sz="0" w:space="0" w:color="auto"/>
                                    <w:left w:val="none" w:sz="0" w:space="0" w:color="auto"/>
                                    <w:bottom w:val="none" w:sz="0" w:space="0" w:color="auto"/>
                                    <w:right w:val="none" w:sz="0" w:space="0" w:color="auto"/>
                                  </w:divBdr>
                                  <w:divsChild>
                                    <w:div w:id="19455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185400">
      <w:bodyDiv w:val="1"/>
      <w:marLeft w:val="0"/>
      <w:marRight w:val="0"/>
      <w:marTop w:val="0"/>
      <w:marBottom w:val="0"/>
      <w:divBdr>
        <w:top w:val="none" w:sz="0" w:space="0" w:color="auto"/>
        <w:left w:val="none" w:sz="0" w:space="0" w:color="auto"/>
        <w:bottom w:val="none" w:sz="0" w:space="0" w:color="auto"/>
        <w:right w:val="none" w:sz="0" w:space="0" w:color="auto"/>
      </w:divBdr>
      <w:divsChild>
        <w:div w:id="146897941">
          <w:marLeft w:val="0"/>
          <w:marRight w:val="0"/>
          <w:marTop w:val="0"/>
          <w:marBottom w:val="0"/>
          <w:divBdr>
            <w:top w:val="none" w:sz="0" w:space="0" w:color="auto"/>
            <w:left w:val="none" w:sz="0" w:space="0" w:color="auto"/>
            <w:bottom w:val="none" w:sz="0" w:space="0" w:color="auto"/>
            <w:right w:val="none" w:sz="0" w:space="0" w:color="auto"/>
          </w:divBdr>
          <w:divsChild>
            <w:div w:id="1916553018">
              <w:marLeft w:val="0"/>
              <w:marRight w:val="0"/>
              <w:marTop w:val="0"/>
              <w:marBottom w:val="0"/>
              <w:divBdr>
                <w:top w:val="none" w:sz="0" w:space="0" w:color="auto"/>
                <w:left w:val="none" w:sz="0" w:space="0" w:color="auto"/>
                <w:bottom w:val="none" w:sz="0" w:space="0" w:color="auto"/>
                <w:right w:val="none" w:sz="0" w:space="0" w:color="auto"/>
              </w:divBdr>
              <w:divsChild>
                <w:div w:id="1860312533">
                  <w:marLeft w:val="0"/>
                  <w:marRight w:val="0"/>
                  <w:marTop w:val="0"/>
                  <w:marBottom w:val="0"/>
                  <w:divBdr>
                    <w:top w:val="none" w:sz="0" w:space="0" w:color="auto"/>
                    <w:left w:val="none" w:sz="0" w:space="0" w:color="auto"/>
                    <w:bottom w:val="none" w:sz="0" w:space="0" w:color="auto"/>
                    <w:right w:val="none" w:sz="0" w:space="0" w:color="auto"/>
                  </w:divBdr>
                  <w:divsChild>
                    <w:div w:id="1086876902">
                      <w:marLeft w:val="0"/>
                      <w:marRight w:val="0"/>
                      <w:marTop w:val="0"/>
                      <w:marBottom w:val="0"/>
                      <w:divBdr>
                        <w:top w:val="none" w:sz="0" w:space="0" w:color="auto"/>
                        <w:left w:val="none" w:sz="0" w:space="0" w:color="auto"/>
                        <w:bottom w:val="none" w:sz="0" w:space="0" w:color="auto"/>
                        <w:right w:val="none" w:sz="0" w:space="0" w:color="auto"/>
                      </w:divBdr>
                      <w:divsChild>
                        <w:div w:id="547911787">
                          <w:marLeft w:val="0"/>
                          <w:marRight w:val="0"/>
                          <w:marTop w:val="0"/>
                          <w:marBottom w:val="0"/>
                          <w:divBdr>
                            <w:top w:val="none" w:sz="0" w:space="0" w:color="auto"/>
                            <w:left w:val="none" w:sz="0" w:space="0" w:color="auto"/>
                            <w:bottom w:val="none" w:sz="0" w:space="0" w:color="auto"/>
                            <w:right w:val="none" w:sz="0" w:space="0" w:color="auto"/>
                          </w:divBdr>
                          <w:divsChild>
                            <w:div w:id="1431243117">
                              <w:marLeft w:val="0"/>
                              <w:marRight w:val="-5425"/>
                              <w:marTop w:val="0"/>
                              <w:marBottom w:val="0"/>
                              <w:divBdr>
                                <w:top w:val="none" w:sz="0" w:space="0" w:color="auto"/>
                                <w:left w:val="none" w:sz="0" w:space="0" w:color="auto"/>
                                <w:bottom w:val="none" w:sz="0" w:space="0" w:color="auto"/>
                                <w:right w:val="none" w:sz="0" w:space="0" w:color="auto"/>
                              </w:divBdr>
                              <w:divsChild>
                                <w:div w:id="2134206590">
                                  <w:marLeft w:val="0"/>
                                  <w:marRight w:val="5626"/>
                                  <w:marTop w:val="0"/>
                                  <w:marBottom w:val="0"/>
                                  <w:divBdr>
                                    <w:top w:val="none" w:sz="0" w:space="0" w:color="auto"/>
                                    <w:left w:val="none" w:sz="0" w:space="0" w:color="auto"/>
                                    <w:bottom w:val="none" w:sz="0" w:space="0" w:color="auto"/>
                                    <w:right w:val="none" w:sz="0" w:space="0" w:color="auto"/>
                                  </w:divBdr>
                                  <w:divsChild>
                                    <w:div w:id="934829586">
                                      <w:marLeft w:val="0"/>
                                      <w:marRight w:val="0"/>
                                      <w:marTop w:val="0"/>
                                      <w:marBottom w:val="0"/>
                                      <w:divBdr>
                                        <w:top w:val="none" w:sz="0" w:space="0" w:color="auto"/>
                                        <w:left w:val="none" w:sz="0" w:space="0" w:color="auto"/>
                                        <w:bottom w:val="none" w:sz="0" w:space="0" w:color="auto"/>
                                        <w:right w:val="none" w:sz="0" w:space="0" w:color="auto"/>
                                      </w:divBdr>
                                    </w:div>
                                    <w:div w:id="965938595">
                                      <w:marLeft w:val="0"/>
                                      <w:marRight w:val="0"/>
                                      <w:marTop w:val="0"/>
                                      <w:marBottom w:val="0"/>
                                      <w:divBdr>
                                        <w:top w:val="none" w:sz="0" w:space="0" w:color="auto"/>
                                        <w:left w:val="none" w:sz="0" w:space="0" w:color="auto"/>
                                        <w:bottom w:val="none" w:sz="0" w:space="0" w:color="auto"/>
                                        <w:right w:val="none" w:sz="0" w:space="0" w:color="auto"/>
                                      </w:divBdr>
                                    </w:div>
                                    <w:div w:id="1088891058">
                                      <w:marLeft w:val="0"/>
                                      <w:marRight w:val="0"/>
                                      <w:marTop w:val="0"/>
                                      <w:marBottom w:val="0"/>
                                      <w:divBdr>
                                        <w:top w:val="none" w:sz="0" w:space="0" w:color="auto"/>
                                        <w:left w:val="none" w:sz="0" w:space="0" w:color="auto"/>
                                        <w:bottom w:val="none" w:sz="0" w:space="0" w:color="auto"/>
                                        <w:right w:val="none" w:sz="0" w:space="0" w:color="auto"/>
                                      </w:divBdr>
                                    </w:div>
                                    <w:div w:id="1189758734">
                                      <w:marLeft w:val="0"/>
                                      <w:marRight w:val="0"/>
                                      <w:marTop w:val="0"/>
                                      <w:marBottom w:val="0"/>
                                      <w:divBdr>
                                        <w:top w:val="none" w:sz="0" w:space="0" w:color="auto"/>
                                        <w:left w:val="none" w:sz="0" w:space="0" w:color="auto"/>
                                        <w:bottom w:val="none" w:sz="0" w:space="0" w:color="auto"/>
                                        <w:right w:val="none" w:sz="0" w:space="0" w:color="auto"/>
                                      </w:divBdr>
                                    </w:div>
                                    <w:div w:id="1221405922">
                                      <w:marLeft w:val="0"/>
                                      <w:marRight w:val="0"/>
                                      <w:marTop w:val="0"/>
                                      <w:marBottom w:val="0"/>
                                      <w:divBdr>
                                        <w:top w:val="none" w:sz="0" w:space="0" w:color="auto"/>
                                        <w:left w:val="none" w:sz="0" w:space="0" w:color="auto"/>
                                        <w:bottom w:val="none" w:sz="0" w:space="0" w:color="auto"/>
                                        <w:right w:val="none" w:sz="0" w:space="0" w:color="auto"/>
                                      </w:divBdr>
                                    </w:div>
                                    <w:div w:id="1463309490">
                                      <w:marLeft w:val="0"/>
                                      <w:marRight w:val="0"/>
                                      <w:marTop w:val="0"/>
                                      <w:marBottom w:val="0"/>
                                      <w:divBdr>
                                        <w:top w:val="none" w:sz="0" w:space="0" w:color="auto"/>
                                        <w:left w:val="none" w:sz="0" w:space="0" w:color="auto"/>
                                        <w:bottom w:val="none" w:sz="0" w:space="0" w:color="auto"/>
                                        <w:right w:val="none" w:sz="0" w:space="0" w:color="auto"/>
                                      </w:divBdr>
                                    </w:div>
                                    <w:div w:id="19758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016881">
      <w:bodyDiv w:val="1"/>
      <w:marLeft w:val="0"/>
      <w:marRight w:val="0"/>
      <w:marTop w:val="0"/>
      <w:marBottom w:val="0"/>
      <w:divBdr>
        <w:top w:val="none" w:sz="0" w:space="0" w:color="auto"/>
        <w:left w:val="none" w:sz="0" w:space="0" w:color="auto"/>
        <w:bottom w:val="none" w:sz="0" w:space="0" w:color="auto"/>
        <w:right w:val="none" w:sz="0" w:space="0" w:color="auto"/>
      </w:divBdr>
      <w:divsChild>
        <w:div w:id="99261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188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3921977">
      <w:bodyDiv w:val="1"/>
      <w:marLeft w:val="0"/>
      <w:marRight w:val="0"/>
      <w:marTop w:val="0"/>
      <w:marBottom w:val="0"/>
      <w:divBdr>
        <w:top w:val="none" w:sz="0" w:space="0" w:color="auto"/>
        <w:left w:val="none" w:sz="0" w:space="0" w:color="auto"/>
        <w:bottom w:val="none" w:sz="0" w:space="0" w:color="auto"/>
        <w:right w:val="none" w:sz="0" w:space="0" w:color="auto"/>
      </w:divBdr>
      <w:divsChild>
        <w:div w:id="1042556457">
          <w:marLeft w:val="0"/>
          <w:marRight w:val="0"/>
          <w:marTop w:val="0"/>
          <w:marBottom w:val="0"/>
          <w:divBdr>
            <w:top w:val="none" w:sz="0" w:space="0" w:color="auto"/>
            <w:left w:val="none" w:sz="0" w:space="0" w:color="auto"/>
            <w:bottom w:val="none" w:sz="0" w:space="0" w:color="auto"/>
            <w:right w:val="none" w:sz="0" w:space="0" w:color="auto"/>
          </w:divBdr>
          <w:divsChild>
            <w:div w:id="737366694">
              <w:marLeft w:val="0"/>
              <w:marRight w:val="0"/>
              <w:marTop w:val="0"/>
              <w:marBottom w:val="0"/>
              <w:divBdr>
                <w:top w:val="none" w:sz="0" w:space="0" w:color="auto"/>
                <w:left w:val="none" w:sz="0" w:space="0" w:color="auto"/>
                <w:bottom w:val="none" w:sz="0" w:space="0" w:color="auto"/>
                <w:right w:val="none" w:sz="0" w:space="0" w:color="auto"/>
              </w:divBdr>
              <w:divsChild>
                <w:div w:id="1224676124">
                  <w:marLeft w:val="0"/>
                  <w:marRight w:val="0"/>
                  <w:marTop w:val="0"/>
                  <w:marBottom w:val="0"/>
                  <w:divBdr>
                    <w:top w:val="none" w:sz="0" w:space="0" w:color="auto"/>
                    <w:left w:val="none" w:sz="0" w:space="0" w:color="auto"/>
                    <w:bottom w:val="none" w:sz="0" w:space="0" w:color="auto"/>
                    <w:right w:val="none" w:sz="0" w:space="0" w:color="auto"/>
                  </w:divBdr>
                  <w:divsChild>
                    <w:div w:id="1392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461417">
      <w:bodyDiv w:val="1"/>
      <w:marLeft w:val="0"/>
      <w:marRight w:val="0"/>
      <w:marTop w:val="0"/>
      <w:marBottom w:val="0"/>
      <w:divBdr>
        <w:top w:val="none" w:sz="0" w:space="0" w:color="auto"/>
        <w:left w:val="none" w:sz="0" w:space="0" w:color="auto"/>
        <w:bottom w:val="none" w:sz="0" w:space="0" w:color="auto"/>
        <w:right w:val="none" w:sz="0" w:space="0" w:color="auto"/>
      </w:divBdr>
      <w:divsChild>
        <w:div w:id="249849489">
          <w:marLeft w:val="0"/>
          <w:marRight w:val="0"/>
          <w:marTop w:val="0"/>
          <w:marBottom w:val="0"/>
          <w:divBdr>
            <w:top w:val="none" w:sz="0" w:space="0" w:color="auto"/>
            <w:left w:val="none" w:sz="0" w:space="0" w:color="auto"/>
            <w:bottom w:val="none" w:sz="0" w:space="0" w:color="auto"/>
            <w:right w:val="none" w:sz="0" w:space="0" w:color="auto"/>
          </w:divBdr>
          <w:divsChild>
            <w:div w:id="1926067112">
              <w:marLeft w:val="0"/>
              <w:marRight w:val="0"/>
              <w:marTop w:val="0"/>
              <w:marBottom w:val="0"/>
              <w:divBdr>
                <w:top w:val="none" w:sz="0" w:space="0" w:color="auto"/>
                <w:left w:val="none" w:sz="0" w:space="0" w:color="auto"/>
                <w:bottom w:val="none" w:sz="0" w:space="0" w:color="auto"/>
                <w:right w:val="none" w:sz="0" w:space="0" w:color="auto"/>
              </w:divBdr>
              <w:divsChild>
                <w:div w:id="1572810048">
                  <w:marLeft w:val="0"/>
                  <w:marRight w:val="0"/>
                  <w:marTop w:val="0"/>
                  <w:marBottom w:val="0"/>
                  <w:divBdr>
                    <w:top w:val="none" w:sz="0" w:space="0" w:color="auto"/>
                    <w:left w:val="none" w:sz="0" w:space="0" w:color="auto"/>
                    <w:bottom w:val="none" w:sz="0" w:space="0" w:color="auto"/>
                    <w:right w:val="none" w:sz="0" w:space="0" w:color="auto"/>
                  </w:divBdr>
                  <w:divsChild>
                    <w:div w:id="1894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guidance/ph5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xchangesupplie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ccountspayable@cranstoun.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ccountspayable@cranstoun.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baxter-vickers@cranstoun.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AEC6DCA280F048B855A8AB24A9C3EB" ma:contentTypeVersion="0" ma:contentTypeDescription="Create a new document." ma:contentTypeScope="" ma:versionID="abf0bf97c6721fefc6c193a6b0cf58b2">
  <xsd:schema xmlns:xsd="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FD736-23F1-4396-8D24-D90F3D3AA449}">
  <ds:schemaRefs>
    <ds:schemaRef ds:uri="http://schemas.openxmlformats.org/officeDocument/2006/bibliography"/>
  </ds:schemaRefs>
</ds:datastoreItem>
</file>

<file path=customXml/itemProps2.xml><?xml version="1.0" encoding="utf-8"?>
<ds:datastoreItem xmlns:ds="http://schemas.openxmlformats.org/officeDocument/2006/customXml" ds:itemID="{39CEF124-08EA-49EA-A358-CF6E60B8AC87}">
  <ds:schemaRefs>
    <ds:schemaRef ds:uri="http://schemas.microsoft.com/sharepoint/v3/contenttype/forms"/>
  </ds:schemaRefs>
</ds:datastoreItem>
</file>

<file path=customXml/itemProps3.xml><?xml version="1.0" encoding="utf-8"?>
<ds:datastoreItem xmlns:ds="http://schemas.openxmlformats.org/officeDocument/2006/customXml" ds:itemID="{30264A60-85C2-4CE9-B8B5-81B5C5439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B1A5B83-D394-422C-BC4E-3F417CAF09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2629</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STAFF HANDBOOK</vt:lpstr>
    </vt:vector>
  </TitlesOfParts>
  <Company>Education Services</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creator>Michelle Dicey</dc:creator>
  <cp:lastModifiedBy>Vikki Lake</cp:lastModifiedBy>
  <cp:revision>4</cp:revision>
  <cp:lastPrinted>2011-07-11T14:19:00Z</cp:lastPrinted>
  <dcterms:created xsi:type="dcterms:W3CDTF">2022-08-15T15:18:00Z</dcterms:created>
  <dcterms:modified xsi:type="dcterms:W3CDTF">2024-04-17T07:58:00Z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0x01010088AEC6DCA280F048B855A8AB24A9C3EB</vt:lpwstr>
  </property>
</Properties>
</file>